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01.08.2020 по 31.08.2020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828" w:type="pct"/>
        <w:tblLook w:val="04A0" w:firstRow="1" w:lastRow="0" w:firstColumn="1" w:lastColumn="0" w:noHBand="0" w:noVBand="1"/>
      </w:tblPr>
      <w:tblGrid>
        <w:gridCol w:w="801"/>
        <w:gridCol w:w="2714"/>
        <w:gridCol w:w="6800"/>
      </w:tblGrid>
      <w:tr w:rsidR="009978C9" w:rsidTr="009978C9">
        <w:trPr>
          <w:cantSplit/>
          <w:tblHeader/>
        </w:trPr>
        <w:tc>
          <w:tcPr>
            <w:tcW w:w="801" w:type="dxa"/>
          </w:tcPr>
          <w:p w:rsidR="009978C9" w:rsidRDefault="009978C9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9978C9" w:rsidRPr="003A2040" w:rsidRDefault="009978C9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6799" w:type="dxa"/>
            <w:vAlign w:val="center"/>
          </w:tcPr>
          <w:p w:rsidR="009978C9" w:rsidRPr="003A2040" w:rsidRDefault="009978C9" w:rsidP="003A2040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Наименование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Упаковка стеклянная. Венчик горловины для вакуумной укупорки. </w:t>
            </w:r>
            <w:r w:rsidRPr="00667EED">
              <w:rPr>
                <w:lang w:val="en-US"/>
              </w:rPr>
              <w:t>Тип 82 - стандартный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Упаковка стеклянная. Венчик горловины для вакуумной укупорки. </w:t>
            </w:r>
            <w:r w:rsidRPr="00667EED">
              <w:rPr>
                <w:lang w:val="en-US"/>
              </w:rPr>
              <w:t>Тип 89 - стандартный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1323565.1.031-2020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Методические рекомендации по применению федеральными органами исполнительной власти ссылок в нормативных правовых актах на документы национальной системы стандартизации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27589-2020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Кокс. Метод определения влаги в аналитической пробе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28946-2020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Кокс каменноугольный. Метод определения прочности на сбрасывание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3. Условия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Функциональные допуски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58957-2020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Пенька однотипная неориентированная.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62660-1-2020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Аккумуляторы литий-ионные для электрических дорожных транспортных средств. </w:t>
            </w:r>
            <w:r w:rsidRPr="00667EED">
              <w:rPr>
                <w:lang w:val="en-US"/>
              </w:rPr>
              <w:t>Часть 1. Испытания по определению рабочих характеристик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417-2020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Система киберфизическая. Термины и определения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424-2020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Волокно льняное однотипное неориентированное.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425-2020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Маска марлевая гигиеническая.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Умное производство. Двойники цифровые производства. Элементы визуализации цифровых двойников производства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52557-2020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Подгузники детские. Общие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Прокат тонколистовой металлический для фальцевых кровель и фасадов.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Трубы и детали трубопроводов из реактопластов, армированных стекловолокном. </w:t>
            </w:r>
            <w:r w:rsidRPr="00667EED">
              <w:rPr>
                <w:lang w:val="en-US"/>
              </w:rPr>
              <w:t>Методы получения гидростатического проектного базиса и расчетного значения давления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10619-2-2020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Рукава и трубки резиновые и пластиковые. Измерение гибкости и жесткости. Часть 2. </w:t>
            </w:r>
            <w:r w:rsidRPr="00667EED">
              <w:rPr>
                <w:lang w:val="en-US"/>
              </w:rPr>
              <w:t>Испытание на изгиб при низких температурах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62485-3-2020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Батареи аккумуляторные и установки батарейные. Требования безопасности. Часть 3. Тяговые батареи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Информационные технологии. Интернет вещей. Структура системы интернета вещей реального времени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431-2020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Умное производство. Двойники цифровые производства. Часть 3. Цифровое представление физических производственных элементов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5686-2020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Грунты. Методы полевых испытаний сваями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Листы цинковые общего назначения.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Информационное обеспечение техники и операторской деятельности. Система «человек–информация». Человекоинформационные взаимодействия в информационной деятельности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Информационное обеспечение техники и операторской деятельности. Система «человек–информация». Процессы информационно-обменные при осуществлении с проведением человекоинформационных взаимодействий информационной деятельности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58938-2020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58949-2020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Бетоны и растворы строительные. Методы определения, правила контроля и оценки влажности в конструкциях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58950-2020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Конструкции ограждающие зданий. Метод определения срока эффективной эксплуатации полимерной теплоизоляции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5832-2-2020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Имплантаты для хирургии. Металлические материалы. </w:t>
            </w:r>
            <w:r w:rsidRPr="00667EED">
              <w:rPr>
                <w:lang w:val="en-US"/>
              </w:rPr>
              <w:t>Часть 2. Нелегированный титан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5832-3-2020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Имплантаты для хирургии. Металлические материалы. Часть 3. Деформируемый сплав титан-6 алюминия-4 ванадия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6873-2020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Стоматология. Гипсовые материалы. Технические требования и методы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63115-1-2020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Аккумуляторы и аккумуляторные батареи, содержащие щелочной или другие некислотные электролиты. Герметичные никель-металлгидридные аккумуляторы и модули для промышленного использования. Часть 1. Требования к маркировке и обозначению. Методы испытаний для определения рабочих характеристик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420-2020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Информационные технологии. Интернет вещей промышленный. </w:t>
            </w:r>
            <w:r w:rsidRPr="00667EED">
              <w:rPr>
                <w:lang w:val="en-US"/>
              </w:rPr>
              <w:t>Типовая архитектура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422-2020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Информационные технологии. Сети сенсорные. Сетевой интерфейс прикладного программирования датчика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423-2020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Информационные технологии. Сети сенсорные. Службы и интерфейсы, поддерживающие совместную обработку данных в интеллектуальных сенсорных сетях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6235-2020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Листы и полосы никелевые.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23886-2020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Листы и плиты кадмиевые.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34647-2020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Трубы и детали трубопроводов из реактопластов, армированных стекловолокном. Метод определения долговременной предельной деформации изгиба и долговременной предельной относительной кольцевой деформации при воздействии влаги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9692-2-2020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Сварка и родственные процессы. Типы подготовки соединений. Часть 2. Сварка дуговая сталей под флюсом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4. Методы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Батареи первичные. Часть 3. Батареи для часов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61982-4-2020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Батареи аккумуляторные для электрических дорожных транспортных средств, за исключением литиевых батарей. Часть 4. Никель-металлгидридные аккумуляторы и модули. Методы испытаний на безопасность при эксплуатации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62485-1-2020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Батареи аккумуляторные и установки батарейные. Требования безопасности. Часть 1. Общие требования безопасности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767-2020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Аноды медные.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5953-2020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Кокс с размером кусков 20 мм и более. </w:t>
            </w:r>
            <w:r w:rsidRPr="00667EED">
              <w:rPr>
                <w:lang w:val="en-US"/>
              </w:rPr>
              <w:t>Определение механической прочности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12338-2020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Иридий аффинированный в порошке.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25100-2020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Классификация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Трубы и детали трубопроводов из реактопластов, армированных стекловолокном. </w:t>
            </w:r>
            <w:r w:rsidRPr="00667EED">
              <w:rPr>
                <w:lang w:val="en-US"/>
              </w:rPr>
              <w:t>Методы определения химической стойкости внутренней поверхности в условиях нагружения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34646-2020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Трубы из реактопластов, армированных стекловолокном. Метод определения стойкости к воздействию циклического внутреннего давления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34649-2020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Прокат стальной тонколистовой холоднокатаный электролитически оцинкованный с полимерным покрытием с непрерывных линий.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9692-3-2020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Сварка и родственные процессы. Типы подготовки соединений. Часть 3. Сварка дуговая в инертном газе плавящимся и вольфрамовым электродом алюминия и его сплавов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14171-2020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Материалы сварочные. Проволоки сплошного сечения, порошковые проволоки и комбинации проволока/флюс для дуговой сварки под флюсом нелегированных и мелкозернистых сталей.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Сознание и самосознание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58841.7-2020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7. Специальные требования к гибридным приборам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Установки для изготовления железобетонных объемных блоков санитарно-технических кабин и шахт лифтов.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Формы для изготовления железобетонных виброгидропрессованных напорных труб.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58943-2020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точности геометрических параметров в строительстве. </w:t>
            </w:r>
            <w:r w:rsidRPr="00667EED">
              <w:rPr>
                <w:lang w:val="en-US"/>
              </w:rPr>
              <w:t>Контроль точности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18275-2020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Материалы сварочные. Электроды покрытые для ручной дуговой сварки высокопрочных сталей.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43.4.16-2020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Информационное обеспечение техники и операторской деятельности. Система «человек–информация». Интроекциозис информационной деятельности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58438.2-2020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Структура данных электронных каталогов продукции для инженерных систем зданий. </w:t>
            </w:r>
            <w:r w:rsidRPr="00667EED">
              <w:rPr>
                <w:lang w:val="en-US"/>
              </w:rPr>
              <w:t>Часть 2. Геометрия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Профили стальные листовые гнутые с трапециевидными гофрами для строительства. </w:t>
            </w:r>
            <w:r w:rsidRPr="00667EED">
              <w:rPr>
                <w:lang w:val="en-US"/>
              </w:rPr>
              <w:t>Методика расчета несущей способности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Сварка и родственные процессы. Словарь. </w:t>
            </w:r>
            <w:r w:rsidRPr="00667EED">
              <w:rPr>
                <w:lang w:val="en-US"/>
              </w:rPr>
              <w:t>Часть 1. Общие термины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Сварка и родственные процессы. Словарь. </w:t>
            </w:r>
            <w:r w:rsidRPr="00667EED">
              <w:rPr>
                <w:lang w:val="en-US"/>
              </w:rPr>
              <w:t>Часть 3. Сварочные процессы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58907-2020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Строительство. Планирование срока службы объектов строительства. </w:t>
            </w:r>
            <w:r w:rsidRPr="00667EED">
              <w:rPr>
                <w:lang w:val="en-US"/>
              </w:rPr>
              <w:t>Часть 4. Планирование срока службы с использованием информационного моделирования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58924-2020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Система защиты от фальсификаций и контрафакта. Электронные изделия. Методы оценки риска дистрибьюторов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58926-2020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единства измерений на предприятиях авиационной промышленности.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58937-2020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Слой финишный декоративно-защитный из штучных материалов для фасадных теплоизоляционных композиционных систем с наружными штукатурными слоями.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416-2020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киберфизическая. Общие положения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24846-2019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Грунты. Методы измерения деформаций оснований зданий и сооружений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30672-2019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Грунты. Полевые испытания. Общие положения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34648-2020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Трубы и детали трубопроводов из реактопластов, армированных волокном. Методы определения сопротивления труб и фитингов кратковременному воздействию внутреннего гидравлического давления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r w:rsidRPr="00667EED">
              <w:rPr>
                <w:lang w:val="en-US"/>
              </w:rPr>
              <w:t>Часть 1. Термины и определения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стандартов безопасности спортивного инвентаря. Спортивный инвентарь для защиты от падения с высоты. </w:t>
            </w:r>
            <w:r w:rsidRPr="00667EED">
              <w:rPr>
                <w:lang w:val="en-US"/>
              </w:rPr>
              <w:t>Веревки динамические. Общие технические требования. Методы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стандартов безопасности спортивного инвентаря. Спортивный инвентарь для защиты от падения с высоты. </w:t>
            </w:r>
            <w:r w:rsidRPr="00667EED">
              <w:rPr>
                <w:lang w:val="en-US"/>
              </w:rPr>
              <w:t>Обвязки. Общие технические требования. Методы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58925-2020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Авиационная техника. Технологический контроль конструкторской документации изделий основного производства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58928-2020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единства измерений на предприятиях авиационной промышленности. </w:t>
            </w:r>
            <w:r w:rsidRPr="00667EED">
              <w:rPr>
                <w:lang w:val="en-US"/>
              </w:rPr>
              <w:t>Порядок проведения работ по метрологическому обеспечению испытательного оборудования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58929-2020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единства измерений на предприятиях авиационной промышленности. </w:t>
            </w:r>
            <w:r w:rsidRPr="00667EED">
              <w:rPr>
                <w:lang w:val="en-US"/>
              </w:rPr>
              <w:t>Метрологическое обеспечение изделий авиационной техники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58930-2020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Система обеспечения единства измерений на предприятиях авиационной промышленности. </w:t>
            </w:r>
            <w:r w:rsidRPr="00667EED">
              <w:rPr>
                <w:lang w:val="en-US"/>
              </w:rPr>
              <w:t>Метрологическое обеспечение автоматизированных средств контроля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58931-2020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Система обеспечения единства измерений на предприятиях авиационной промышленности. Метрологическая экспертиза технических заданий, конструкторской и технологической документации. Организация и порядок проведения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Шпонки металлические кольцевые для деревянных 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58936-2020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Оптика и фотоника. Эндоскопы и приборы эндотерапевтические медицинские.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62660-2-2020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Аккумуляторы литий-ионные для электрических дорожных транспортных средств. </w:t>
            </w:r>
            <w:r w:rsidRPr="00667EED">
              <w:rPr>
                <w:lang w:val="en-US"/>
              </w:rPr>
              <w:t>Часть 2. Испытания на надежность и эксплуатацию с нарушением режимов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5954.2-2020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Кокс. Ситовый анализ класса крупности менее 20 мм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14644-12-2020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Чистые помещения и связанные с ними контролируемые среды. Часть 12. Требования к текущему контролю чистоты воздуха по концентрации частиц с размерами в нанодиапазоне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413-2020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Интеллектуальные транспортные системы. Условия окружающей среды и испытания электрического и электронного оборудования . </w:t>
            </w:r>
            <w:r w:rsidRPr="00667EED">
              <w:rPr>
                <w:lang w:val="en-US"/>
              </w:rPr>
              <w:t>Часть 3. Механические нагрузки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14341-2020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Материалы сварочные. Проволоки и наплавленный металл дуговой сварки  плавящимся электродом в защитном газе нелегированных и мелкозернистых сталей.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15609-5-2020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Технические требования и аттестация процедур сварки металлических материалов. </w:t>
            </w:r>
            <w:r w:rsidRPr="00667EED">
              <w:rPr>
                <w:lang w:val="en-US"/>
              </w:rPr>
              <w:t>Технические требования к процедуре сварки. Часть 5. Контактная сварка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58908.12-2020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Промышленные системы, установки, оборудование и промышленная продукция. Принципы структурирования и коды. Часть 12. Объекты капитального строительства и системы инженерно-технического обеспечения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58927-2020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Колонки топливораздаточные. Общие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Системы менеджмента качества предприятий авиационной, космической и оборонной отраслей промышленности. </w:t>
            </w:r>
            <w:r w:rsidRPr="00667EED">
              <w:rPr>
                <w:lang w:val="en-US"/>
              </w:rPr>
              <w:t>Перспективное планирование качества продукции. Процесс одобрения этапов производства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32624-2020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Кронен-крышки. Общие технические условия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58923-2020</w:t>
            </w:r>
          </w:p>
        </w:tc>
        <w:tc>
          <w:tcPr>
            <w:tcW w:w="6799" w:type="dxa"/>
          </w:tcPr>
          <w:p w:rsidR="009978C9" w:rsidRPr="009978C9" w:rsidRDefault="009978C9" w:rsidP="00F17AC6">
            <w:pPr>
              <w:jc w:val="center"/>
            </w:pPr>
            <w:r w:rsidRPr="009978C9">
              <w:t>Авиационная техника. Организация и проведение патентных исследований при разработке и постановке продукции на производство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9978C9" w:rsidRDefault="009978C9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58932-2020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Технологическое обеспечение разработки и постановки на производство летательных аппаратов. </w:t>
            </w:r>
            <w:r w:rsidRPr="00667EED">
              <w:rPr>
                <w:lang w:val="en-US"/>
              </w:rPr>
              <w:t>Порядок разработки и содержание директивных технологических материалов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411-2020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Интеллектуальные транспортные системы. Условия окружающей среды и испытания электрического и электронного оборудования. </w:t>
            </w:r>
            <w:r w:rsidRPr="00667EED">
              <w:rPr>
                <w:lang w:val="en-US"/>
              </w:rPr>
              <w:t>Часть 1.  Общие положения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412-2020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Интеллектуальные транспортные системы. Условия окружающей среды и испытания электрического и электронного оборудования. </w:t>
            </w:r>
            <w:r w:rsidRPr="00667EED">
              <w:rPr>
                <w:lang w:val="en-US"/>
              </w:rPr>
              <w:t>Часть 2. Электрические нагрузки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414-2020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Интеллектуальные транспортные системы. Условия окружающей среды и испытания электрического и  электронного оборудования. </w:t>
            </w:r>
            <w:r w:rsidRPr="00667EED">
              <w:rPr>
                <w:lang w:val="en-US"/>
              </w:rPr>
              <w:t>Часть 4. Климатические нагрузки</w:t>
            </w:r>
          </w:p>
        </w:tc>
      </w:tr>
      <w:tr w:rsidR="009978C9" w:rsidTr="009978C9">
        <w:trPr>
          <w:cantSplit/>
        </w:trPr>
        <w:tc>
          <w:tcPr>
            <w:tcW w:w="801" w:type="dxa"/>
          </w:tcPr>
          <w:p w:rsidR="009978C9" w:rsidRPr="00FF4A13" w:rsidRDefault="009978C9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58915-2020</w:t>
            </w:r>
          </w:p>
        </w:tc>
        <w:tc>
          <w:tcPr>
            <w:tcW w:w="6799" w:type="dxa"/>
          </w:tcPr>
          <w:p w:rsidR="009978C9" w:rsidRPr="00667EED" w:rsidRDefault="009978C9" w:rsidP="00F17AC6">
            <w:pPr>
              <w:jc w:val="center"/>
              <w:rPr>
                <w:lang w:val="en-US"/>
              </w:rPr>
            </w:pPr>
            <w:r w:rsidRPr="009978C9">
              <w:t xml:space="preserve">Прокат толстолистовой из криогенных сталей.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C9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9978C9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Standart_m</cp:lastModifiedBy>
  <cp:revision>8</cp:revision>
  <dcterms:created xsi:type="dcterms:W3CDTF">2015-12-14T14:32:00Z</dcterms:created>
  <dcterms:modified xsi:type="dcterms:W3CDTF">2020-09-01T10:36:00Z</dcterms:modified>
</cp:coreProperties>
</file>