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0A0BA2" w:rsidRDefault="003F103A" w:rsidP="00F17AC6">
      <w:pPr>
        <w:jc w:val="center"/>
        <w:rPr>
          <w:b/>
        </w:rPr>
      </w:pPr>
      <w:r w:rsidRPr="000A0BA2">
        <w:rPr>
          <w:b/>
        </w:rPr>
        <w:t>за период с 01.01.2022 по 31.01.2022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1"/>
        <w:gridCol w:w="2357"/>
        <w:gridCol w:w="4257"/>
        <w:gridCol w:w="1701"/>
        <w:gridCol w:w="1530"/>
      </w:tblGrid>
      <w:tr w:rsidR="000A0BA2" w:rsidTr="000A0BA2">
        <w:trPr>
          <w:cantSplit/>
          <w:tblHeader/>
        </w:trPr>
        <w:tc>
          <w:tcPr>
            <w:tcW w:w="611" w:type="dxa"/>
          </w:tcPr>
          <w:p w:rsidR="000A0BA2" w:rsidRDefault="000A0BA2" w:rsidP="00F17AC6">
            <w:pPr>
              <w:jc w:val="center"/>
              <w:rPr>
                <w:b/>
              </w:rPr>
            </w:pPr>
          </w:p>
        </w:tc>
        <w:tc>
          <w:tcPr>
            <w:tcW w:w="2357" w:type="dxa"/>
            <w:vAlign w:val="center"/>
          </w:tcPr>
          <w:p w:rsidR="000A0BA2" w:rsidRPr="003A2040" w:rsidRDefault="000A0BA2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257" w:type="dxa"/>
            <w:vAlign w:val="center"/>
          </w:tcPr>
          <w:p w:rsidR="000A0BA2" w:rsidRPr="003A2040" w:rsidRDefault="000A0BA2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30" w:type="dxa"/>
            <w:vAlign w:val="center"/>
          </w:tcPr>
          <w:p w:rsidR="000A0BA2" w:rsidRPr="00F17AC6" w:rsidRDefault="000A0BA2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25820-2021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 легкие.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32494-2021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Здания и сооружения. Метод математического моделирования температурно-влажностного режима ограждающих конструкций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32576.5-2021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Краны грузоподъемные. Средства доступа, ограждения и защиты. Часть 5. Краны мостовые и козловые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33124-2021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Брус многослойный клееный из шпона.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Государственная система обеспечения единства измерений. Системы измерений количества и параметров нефти и нефтегазоводяной смеси и измерительные установки. </w:t>
            </w:r>
            <w:r w:rsidRPr="00667EED">
              <w:rPr>
                <w:lang w:val="en-US"/>
              </w:rPr>
              <w:t>Метрологические и технические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12.4.305-2021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Система стандартов безопасности труда. Средства индивидуальной защиты дерматологические. Методы определения и оценки направленной эффективности дерматологических средств индивидуальной защиты защитного типа. </w:t>
            </w:r>
            <w:r w:rsidRPr="00667EED">
              <w:rPr>
                <w:lang w:val="en-US"/>
              </w:rPr>
              <w:t>Часть 2. Средства комбинированного (универсального) действия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21.302-2021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Система проектной документации для строительства. Условные графические обозначения в документации по инженерно-геологическим изысканиям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22.8.01-2021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Безопасность в чрезвычайных ситуациях. Ликвидация чрезвычайных ситуаций.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52725-2021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Ограничители перенапряжений нелинейные для электоустановок переменного тока напряжением от 3 до 750 кВ.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58341.8-2021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Электродвигатели блока атомной станции. Учет фактически выработанного и оценка остаточного ресурса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59585-2021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Аддитивные технологии. Системы координат. 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59832-2021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Дистанционное зондирование Земли из космоса. Подспутниковые наблюдения. Требования к космической съемке тест-объектов в видимом и ближнем инфракрасном диапазонах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59931-2021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Краны грузоподъемные. Требования к электрооборудованию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59947-2021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Единая энергетическая система и изолированно работающие энергосистемы. Оперативно-диспетчерское управление. Дистанционное управление. Требования к информационному обмену при организации и осуществлении дистанционного управления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59949-2021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Единая энергетическая система и изолированно работающие энергосистемы. Оперативно-диспетчерское управление. Дистанционное управление. Требования к управлению активной и реактивной мощностью генерирующего оборудования ветровых и солнечных электростанций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Единая энергетическая система и изолированно работающие энергосистемы. Тепловые электрические станции. Теплоэнергетическое оборудование. Эксплуатационная и предпусковая пароводокислородная очистка, пассивация и консервация внутренних поверхностей нагрева. </w:t>
            </w:r>
            <w:r w:rsidRPr="00667EED">
              <w:rPr>
                <w:lang w:val="en-US"/>
              </w:rPr>
              <w:t>Правила проведения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Магистральный трубопроводный транспорт нефти и нефтепродуктов. Устройства разогрева для слива нефти и мазутов.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Оказание услуг, связанных с проведением стрельб и умением обращаться с оружием. </w:t>
            </w:r>
            <w:r w:rsidRPr="00667EED">
              <w:rPr>
                <w:lang w:val="en-US"/>
              </w:rPr>
              <w:t>Общие требования. Условия участия в проведении периодических проверок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Оборудование гимнастическое. Дорожка акробатическая соревновательная. </w:t>
            </w:r>
            <w:r w:rsidRPr="00667EED">
              <w:rPr>
                <w:lang w:val="en-US"/>
              </w:rPr>
              <w:t>Требования и методы испытаний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Комплексы мобильные с бассейнами для плавания.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13374-4-2021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Контроль состояния и диагностика машин. Обработка, передача и представление данных. </w:t>
            </w:r>
            <w:r w:rsidRPr="00667EED">
              <w:rPr>
                <w:lang w:val="en-US"/>
              </w:rPr>
              <w:t>Часть 4. Представление данных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62138-2021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Программное обеспечение систем контроля и управления атомной станции, выполняющих функции безопасности категорий В и С. Общие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Нефтяная и газовая промышленность. Системы подводной добычи. Проектирование оконечных элементов подводных шлангокабелей.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Материалы для алюминиевых конструкций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Качественные характеристики химикатов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17624-2021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Бетоны. Ультразвуковой метод определения прочности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19804-2021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Сваи железобетонные заводского изготовления.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22406-2021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Детали и изделия из древесины для строительства. Метод оп</w:t>
            </w:r>
            <w:r w:rsidRPr="00667EED">
              <w:rPr>
                <w:lang w:val="en-US"/>
              </w:rPr>
              <w:t>p</w:t>
            </w:r>
            <w:r w:rsidRPr="000A0BA2">
              <w:t>еделения условной влагоп</w:t>
            </w:r>
            <w:r w:rsidRPr="00667EED">
              <w:rPr>
                <w:lang w:val="en-US"/>
              </w:rPr>
              <w:t>p</w:t>
            </w:r>
            <w:r w:rsidRPr="000A0BA2">
              <w:t>оницаемости влагозащитных пок</w:t>
            </w:r>
            <w:r w:rsidRPr="00667EED">
              <w:rPr>
                <w:lang w:val="en-US"/>
              </w:rPr>
              <w:t>p</w:t>
            </w:r>
            <w:r w:rsidRPr="000A0BA2">
              <w:t>ытий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23117-2021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Зажимы и муфты для натяжения арматуры предварительно напряженных железобетонных конструкций.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24545-2021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Бетоны. Методы испытаний на выносливость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29167-2021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Бетоны. Методы определения характеристик трещиностойкости (вязкости разрушения) при статическом нагружении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31471-2021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Устройства экстренного открывания дверей эвакуационных и аварийных выходов.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32486-2021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Арматура композитная полимерная для армирования бетонных конструкций. </w:t>
            </w:r>
            <w:r w:rsidRPr="00667EED">
              <w:rPr>
                <w:lang w:val="en-US"/>
              </w:rPr>
              <w:t>Методы определения структурных характеристик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34667.5-2021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Материалы лакокрасочные. Защита стальных конструкций от коррозии при помощи лакокрасочных систем. </w:t>
            </w:r>
            <w:r w:rsidRPr="00667EED">
              <w:rPr>
                <w:lang w:val="en-US"/>
              </w:rPr>
              <w:t>Часть 5. Защитные лакокрасочные системы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34724-2021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Арматура трубопроводная. Соединения бугельные разъемные. Расчет на прочность и герметичность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Системы технического диагностирования и мониторинга железнодорожной электросвязи высокоскоростных железнодорожных линий.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Заглушки фланцевые стальные для арматуры, соединительных частей и трубопроводов. </w:t>
            </w:r>
            <w:r w:rsidRPr="00667EED">
              <w:rPr>
                <w:lang w:val="en-US"/>
              </w:rPr>
              <w:t>Конструкция, размеры и общие технические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34791-2021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Судебно-трасологическая экспертиза. Термины и определения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1020-2014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Воздухонагреватели газовые с принудительной конвекцией для обогрева помещений небытового назначения с номинальной тепловой мощностью не более 300 кВт с вентилятором для подачи воздуха в зону горения и/или отвода продуктов сгорания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10893-7-2021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Трубы стальные бесшовные и сварные. Часть 7. Цифровой радиографический контроль сварных швов для обнаружения дефектов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9.606-2021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Единая система защиты от коррозии и старения. Электрохимическая защита. Пункты контрольно-измерительные.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21.301-2021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Система проектной документации для строительства. Правила выполнения отчетной технической документации по инженерным изысканиям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55017-2021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Пульты централизованного наблюдения для использования в системах противокриминальной защиты. </w:t>
            </w:r>
            <w:r w:rsidRPr="00667EED">
              <w:rPr>
                <w:lang w:val="en-US"/>
              </w:rPr>
              <w:t>Требования к информации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59586-2021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Аддитивные технологии. Образцы для испытаний. Оценка геометрических способностей систем аддитивного производства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Дороги автомобильные общего пользования. Мостовые сооружения. </w:t>
            </w:r>
            <w:r w:rsidRPr="00667EED">
              <w:rPr>
                <w:lang w:val="en-US"/>
              </w:rPr>
              <w:t>Правила обследования фундаментов опор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Дороги автомобильные общего пользования. Мостовые сооружения. </w:t>
            </w:r>
            <w:r w:rsidRPr="00667EED">
              <w:rPr>
                <w:lang w:val="en-US"/>
              </w:rPr>
              <w:t>Проектирование сталежелезобетонных элементов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59627-2021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Дороги автомобильные общего пользования. Мостовые сооружения. Смотровые ходы и агрегаты.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Панели металлические трехслойные стеновые с утеплителем из пенополиуретана.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59764-2021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Данные дистанционного зондирования Земли из космоса. Программное обеспечение стандартной обработки данных дистанционного зондирования Земли из космоса. </w:t>
            </w:r>
            <w:r w:rsidRPr="00667EED">
              <w:rPr>
                <w:lang w:val="en-US"/>
              </w:rPr>
              <w:t>Основные требования к исполнению и функциональному составу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59830-2021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Дистанционное зондирование Земли из космоса. Данные дистанционного зондирования Земли из космоса. Перечень потребительских характеристик данных, получаемых с космических аппаратов оптико-электронного наблюдения в видимом и инфракрасном диапазоне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59833-2021</w:t>
            </w:r>
          </w:p>
        </w:tc>
        <w:tc>
          <w:tcPr>
            <w:tcW w:w="4257" w:type="dxa"/>
          </w:tcPr>
          <w:p w:rsidR="000A0BA2" w:rsidRPr="000A0BA2" w:rsidRDefault="000A0BA2" w:rsidP="00F17AC6">
            <w:pPr>
              <w:jc w:val="center"/>
            </w:pPr>
            <w:r w:rsidRPr="000A0BA2">
              <w:t>Дистанционное зондирование Земли из космоса. Продукты тематические цифровые. Требования к систематизации тематических продуктов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0A0BA2">
              <w:t xml:space="preserve">Арктический туризм. Часть 3. Безопасность активных видов туризма в Арктической зоне Российской Федерации.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Арктический туризм. Часть 6. Предотвращение конфликтных ситуаций между туристами и белым медведем.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на железнодорожном транспорте. Требования к качеству услуг по перевозке грузов в контейнерах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Информационно-коммуникационные технологии в образовании. Цифровой университет. 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 в обучении, образовании и подготовке. Информационная модель компетенций. Часть 1. Общая структура и информационная модель компетенций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Легкорельсовые транспортные средства. Общие технические требования. Методы проверки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Открытый обмен диагностическими данными (ODX). Часть 3. Описание обмена данными с симптомами отказов (FXD)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металлические гофрированные нелинейные для транспортных сооружений.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качества систем искусственного интеллекта. 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искусственного интеллекта в клинической медицине. Часть 4. Оценка и контроль эксплуатационных параметров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Эталонная архитектура больших данных. Часть 2. Варианты использования и производные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Аддитивные технологии. Данные об образцах для испытаний, изготовленных с применением аддитивных технологических процессов. Общие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Аддитивные технологии. Процесс синтеза изделий из металлических порошков на подложке для критических применений. 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Сваи железобетонные заводского изготовления прямоугольного сечения с полостью.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Оперативно-диспетчерское управление. Дистанционное управление. Требования к управлению электросетевым оборудованием и устройствами релейной защиты и автоматики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на железнодорожном транспорте. Транспортно-логистические услуги в грузовых перевозках. Общие требования к качеству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Ракетно-космическая техника. Шайбы увеличенные. Классы точности A и C.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определения пределов прочности и модуля деформации при испытании сосредоточенной нагрузкой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Монолитная сталефибробетонная гидроизоляция подземных железобетонных конструкций атомных станций. Технология изготовления и контроль качества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10816-21-2021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Вибрация. Контроль состояния машин по результатам измерений вибрации на невращающихся частях. Часть 21. Ветрогенераторы горизонтально-осевые с коробкой передач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19070-2021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Кожа. Химическое определение содержания N-метил-2-пирролидона в коже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56000-2021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Инновационный менеджмент. Основные положения и словарь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62566-2021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HDL-Программируемые устройства систем контроля и управления атомной станции, выполняющие функции безопасности категории А. Требования к разработке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Детали трубопроводов. 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Электрические силовые кабели для подводного применения. Методические указания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Грузоподъемная техника. Оценка соответствия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Покрытие сварных стыков и ремонт покрытий линейных трубопроводов в полевых условиях. Методические указания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Правила обозначения и идентификации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Кабели волоконно-оптические. Общие технические условия. 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298-2015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Автоматические системы контроля горения для горелок и аппаратов, сжигающих газообразное или жидкое топливо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13611-2016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обеспечения безопасности и устройства управления горелками и приборами, работающими на газообразном и/или жидком топливах. Общие технические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Премии Правительства Российской Федерации в области качества. Руководство по проведению конкурса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Премии Правительства Российской Федерации в области качества. Эксперты по оценке организаций — участников конкурса. Требования и порядок подтверждения компетенции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Формы стальные для изготовления железобетонных изделий. Борта. Конструкция и размеры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16079-2-2021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состояния и диагностика машин. Ветрогенераторы. Часть 2. Контроль состояния трансмиссии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21.608-2021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проектной документации для строительства. Правила выполнения рабочей документации внутреннего электрического освещения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21261-2021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Нефтепродукты. Метод определения высшей теплоты сгорания и вычисление низшей теплоты сгорания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Средства технического диагностирования и мониторинга железнодорожного пути высокоскоростных железнодорожных линий. Общие технические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Приборы наружного освещения и световой сигнализации железнодорожного подвижного состава. Технические требования и методы контроля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113.38.03-2021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Системы автоматического контроля и учета выбросов загрязняющих веществ тепловых электростанций в атмосферный воздух. Основные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56778-2021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Здания жилые и общественные. Оценка потребления тепловой энергии на отопление и вентиляцию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Дистанционное зондирование Земли из космоса. Данные дистанционного зондирования Земли из космоса. Перечень потребительских характеристик данных, получаемых с космических аппаратов радиолокационного наблюдения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 в обучении, образовании и подготовке. Информационная модель компетенций. Часть 2. Информационная модель уровня квалификации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Балки перекрытий деревянные.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Премии Правительства Российской Федерации в области качества. Модель конкурса и принципы проведения оценки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искусственного интеллекта в клинической медицине. Часть 6. Общие требования к эксплуатации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Большие данные. Техническое задание. Требования к содержанию и оформлению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Бетоны. Метод акустико-эмиссионного контроля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Здания и сооружения. Метод определения сопротивления теплопередаче в натурных условиях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Ограждения железнодорожные рулонно-секционного типа.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10015-2021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качества. Руководящие указания по менеджменту компетентности и развитию персонала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16079-1-2021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состояния и диагностика машин. Ветрогенераторы. Часть 1. Общее руководство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16574-2021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Катанка из высокоуглеродистой стали. Методы определения процентного содержания разрешающегося перлита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Маски лицевые. Общие технические требования и методы испытаний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Системы безопасности. Расчет, проектирование, установка и испытание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Клапаны-отсекатели. Установка, техническое обслуживание и ремонт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5742-2021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из ячеистых бетонов теплоизоляционные.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13580-2021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Плиты железобетонные ленточных фундаментов.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32576.1-2021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грузоподъемные. Средства доступа, ограждения и защиты. Часть 1. 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613-2010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Нагреватели газовые автономные конвективные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10893-6-2021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стальные бесшовные и сварные. Часть 6. Радиографический контроль сварных швов для обнаружения дефектов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21.001-2021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проектной документации для строительства. 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Дистанционное зондирование Земли из космоса. Данные дистанционного зондирования Земли из космоса. Данные для автоматического анализа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Технические средства реабилитации. Устройства для печати рельефной графики.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Примыкания к пунктам пропуска через государственную границу Российской Федерации. Общие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деревянные для полов жилых и общественных зданий и сооружений.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Узлы соединения панелей для деревянного домостроения. Типы, конструкции, технические требования и методы контроля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Объекты добычи урана методами скважинного подземного и кучного выщелачивания. Нормы технологического проектирования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10018-2021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качества. Руководящие указания по вовлечению персонала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20000-6-2021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Менеджмент сервисов. Часть 6. Требования к органам, осуществляющим аудит и сертификацию систем менеджмента сервисов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Изготовление алюминиевых конструкций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 Взаимодействие траловой оснастки и трубопроводов. Методические указания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3034-2021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Крупа овсяная.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5060-2021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Ячмень пивоваренный.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6617-2021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Битумы нефтяные строительные.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12787-2021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пивоваренная. Методы определения объемной доли этилового спирта, массовой доли действительного экстракта и расчет экстрактивности начального сусла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21534-2021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Нефть. Методы определения содержания хлористых солей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27772-2021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Прокат для строительных стальных конструкций.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30812-2021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рыбная пищевая. Методы идентификации икры рыб семейств Осетровые и Веслоносые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32576.2-2021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грузоподъемные. Средства доступа, ограждения и защиты. Часть 2. Краны стреловые самоходные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32576.3-2021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грузоподъемные. Средства доступа, ограждения и защиты. Часть 3. Краны башенные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32576.4-2021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грузоподъемные. Средства доступа, ограждения и защиты. Часть 4. Краны стреловые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Сидры и пуаре. Идентификация. Метод определения отношения изотопов кислорода 18O/16O водной компоненты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303-4-2013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Котлы отопительные. Часть 4. Котлы отопительные с горелками с принудительной подачей воздуха для горения. Дополнительные требования к котлам, оснащенным горелками на жидком топливе с принудительной подачей воздуха для горения, теплопроизводительностью не более 70 кВт и максимальным рабочим давлением 3 бар. Терминология, требования, испытания и маркировка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4048-2021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Кожа. Химические испытания. Определение содержания веществ, растворимых в дихлорметане, и свободных жирных кислот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Макаронные изделия быстрого приготовления. Потребительские испытания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Филе минтая мороженое. Потребительские испытания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51687-2021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Приборы столовые и принадлежности кухонные из коррозионностойкой стали.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52025-2021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физкультурно-оздоровительные и спортивные. Требования безопасности потребителей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54483-2021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Сооружения нефтегазопромысловые морские. Общие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56380-2021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Сети теплоснабжения и горячего водоснабжения из предизолированных труб. Дистанционный контроль качества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56902-2021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Тренажеры стационарные. Тренажеры эллиптические. Требования безопасности и методы испытания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57588-2021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Аддитивные технологии. Оборудование для аддитивных технологических процессов. Общие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Экипировка защитная для контактных видов единоборств.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Мостовые сооружения. Правила обследований и методы испытаний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Растворы тампонажные для цементации закарстованных пород.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бетонные самоуплотняющиеся.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Данные дистанционного зондирования Земли из космоса. Термины и определения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Данные дистанционного зондирования Земли из космоса. Качество данных дистанционного зондирования Земли из космоса. Основные требования к наземным тестовым участкам для оценки качества данных дистанционного зондирования Земли из космоса, получаемых с космических аппаратов радиолокационного наблюдения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Арктический туризм. Часть 1. Туристские и экскурсионные услуги в Арктической зоне Российской Федерации. Основные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Арктический туризм. Часть 5. Информационные знаки системы навигации в сфере туризма в Арктической зоне Российской Федерации. Общие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трубопроводная. Требования к материалам арматуры, применяемой для сероводородосодержащих сред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Изделия крепежные с резьбой. Испытания на сопротивление усталости при осевой нагрузке. Методы испытаний и оценка результатов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на железнодорожном транспорте. Требования к качеству перевозок специализированными грузовыми поездами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Эргономика. Проектирование и применение испытаний речевых технологий. Методика определения показателей качества синтеза речи по тексту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Биометрическая система на идентификационной карте. Часть 3. Механизм обмена логической информацией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Транспортные средства. Внесение изменений в конструкцию транспортных средств, находящихся в эксплуатации. Технические требования, технический контроль и методы испытаний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Соединения элементов деревянных конструкций на зубчатых металлических шпонках. Методы определения нормативных и расчетных значений сопротивлений и податливости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Образовательные продукты с алгоритмами искусственного интеллекта для адаптивного обучения в общем образовании. Требования к учебно-методическим материалам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Аппараты ортопедические на нижние конечноcти с корсетом. Общие технические требования. Классификация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Аппараты слуховые костной проводимости в очковой оправе (неимплантируемые).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Конструкции стоечно-ригельные фасадные из алюминиевых сплавов.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искусственного интеллекта. Системы искусственного интеллекта в сельском хозяйстве. Требования к обеспечению характеристик эксплуатационной безопасности систем автоматизированного управления движением сельскохозяйственной техники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искусственного интеллекта в клинической медицине. Часть 2. Программа и методика технических испытаний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искусственного интеллекта в клинической медицине. Часть 3. Управление изменениями в системах искусственного интеллекта с непрерывным обучением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Плиты фиброцементные для вентилируемых навесных фасадных систем.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спортивного инвентаря. Оборудование для занятий спортивным туризмом. Стенд с зацепами для закрытых помещений и открытых площадок. Общие технические требования и методы испытаний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Уличные спортивные площадки общего пользования. Правила размещения оборудования. Требования безопасности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Составы ремонтные на цементной основе. Метод ускоренных испытаний коррозионной стойкости в жидких кислых агрессивных средах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Опалубка крупнощитовая.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виброизоляции зданий и сооружений. Методы испытаний вибродемпфирующих материалов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Системы мониторинга мостовых сооружений. Правила проектирования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Сетка композитная полимерная для армирования строительных изделий и конструкций. Методы испытаний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лакокрасочные. Технические условия. Общие требования к разработке и оформлению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Блоки стеновые бетонные и железобетонные для зданий.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органов дыхания. Полумаски фильтрующие для защиты от аэрозолей с дополнительной защитой от паров и газов. Общие технические требования. Методы испытаний. Маркировка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Управление корпоративное. Руководство по определению весовых коэффициентов ключевых показателей эффективности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20000-1-2021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Менеджмент сервисов. Часть 1. Требования к системе менеджмента сервисов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62097-2021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гидравлические радиальные и осевые. Метод преобразования рабочих характеристик модельной гидромашины в эксплуатационные характеристики натурной гидромашины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Обнаружение атаки на биометрическое предъявление. Часть 4. Профиль для испытания мобильных устройств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Искусственный интеллект. Термины и определения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Подводные нефтегазовые операции с участием человека в прибрежной зоне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Оборудование электрическое и электронное на судах. Электромагнитная совместимость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Интегрированные программно-зависимые системы. Методические указания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Проектирование райзеров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 Катодная защита подводных трубопроводов с помощью гальванических анодов. Методические указания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управления железнодорожным подвижным составом в автоматическом и дистанционном режимах. Термины и определения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Крупа пшеничная (Полтавская, «Артек»).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230-7-2021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Нормы и правила испытаний металлорежущих станков. Часть 7. Геометрическая точность осей вращения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Консервы рыбные. «Шпроты в масле».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29018-2021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Пивоваренная продукция. Термины и определения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29294-2021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Солод пивоваренный.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Напитки слабоалкогольные спиртованные.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Медовухи.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пивоваренная. Идентификация. Фотоэлектроколориметрический метод определения массовой концентрации полифенолов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60.2.3.1-2021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Сервисные роботы по персональному уходу. Методы испытаний безопасности в соответствии с требованиями ГОСТ Р 60.2.2.1-2016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52247-2021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Нефть. Методы определения хлорорганических соединений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58268-2021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Ортезы и другие средства наружной поддержки тела. Термины и определения. Классификация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Мостовые сооружения. Правила проектирования опор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Растворы инъекционные для закрепления грунтов на основе силиката натрия.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Данные дистанционного зондирования Земли из космоса. Обработка данных дистанционного зондирования Земли из космоса. Термины и определения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Комплекс стандартов на автоматизированные системы. Автоматизированные системы. Термины и определения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Информационно-коммуникационные технологии в образовании. Цифровая научно-образовательная среда. 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Социально-бытовая адаптация инвалидов по зрению. Ориентировка в пространстве и мобильность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Складское оборудование. Мезонины складские на колоннах.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плодовые сброженные.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плодовая алкогольная.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Ракетно-космическая техника. Шайбы уменьшенные. Классы точности A и C.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2417-2021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Кожа. Физические и механические испытания. Определение водопоглощения в статических условиях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Системы искусственного интеллекта для автоматизации управления автомобильными транспортными средствами. Методы испытаний. 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Требования к размещению информации шрифтом Брайля на упаковке медицинских изделий и лекарственных средств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Транспортные средства. Порядок внесения серийных изменений в конструкцию транспортных средств, находящихся в эксплуатации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Напитки пивные. Общие технические условия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пивоваренная. Идентификация. Фотоэлектроколориметрический метод определения массовой концентрации в-глюкана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34800-2021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пивоваренная. Идентификация. Определение массовой концентрации компонентов экзогенного глицерина методом газожидкостной хромато-масс-спектрометрии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Вода питьевая. Определение содержания бромат-ионов методом ионной хроматографии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676-2016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Горелки газовые автоматические с принудительной подачей воздуха для горения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12385-4-2015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Канаты проволочные стальные. Безопасность. Часть 4. Многопрядные канаты общего назначения для подъема грузов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23551-4-2015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Предохранители и регуляторы для газовых горелок и газосжигательного оборудования. Частные требования. Часть 4. Системы для автоматического отключения клапанов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Обоснование прочности оборудования и трубопроводов атомных энергетических установок. Расчет на прочность разъемных соединений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59755-2021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Данные дистанционного зондирования Земли из космоса. Информация о данных (метаданные). Общие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Данные дистанционного зондирования Земли из космоса. Радиометрическая коррекция данных дистанционного зондирования Земли из космоса, получаемых с космических аппаратов оптико-электронного наблюдения в видимом и ближнем инфракрасном диапазоне. Требования к алгоритмам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59819-2021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Самолеты и вертолеты. Построение и изложение технических условий. Общие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Сверла спиральные для обработки труднообрабатываемых материалов.  Удлиненная серия. Конструкция и размеры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Арктический туризм. Часть 4. Требования к туристской инфраструктуре в Арктической зоне Российской Федерации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Аппараты ортопедические на стопу. Общие технические требования. Классификация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Аппараты ортопедические реципрокные. Общие технические требования. Классификация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Информационно-коммуникационные технологии в образовании. Интеллектуальные системы обеспечения безопасности производства. Общие положения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Гидроэлектростанции. Методика определения критериев безопасности для декларируемых гидротехнических сооружений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Обучение, образование и подготовка. Метаданные для образовательных ресурсов. Часть 4. Технические элементы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59886-2021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Технологии автоматической идентификации и сбора данных. Рекомендации по прямому маркированию изделий с применением флуоресцентной композиции и контролю качества маркировки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59897-2021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Данные для систем искусственного интеллекта в образовании. Требования к сбору, хранению, обработке, передаче и защите данных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Медико-социальная экспертиза. Экспертно-реабилитационная диагностика с использованием специального диагностического оборудования в федеральных учреждениях медико-социальной экспертизы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Медико-социальная экспертиза. Нормативы размещения федеральных учреждений медико-социальной экспертизы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59908-2021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Упаковка. Тактильные знаки предупреждения об опасности.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Вспомогательные средства для людей с ограничениями жизнедеятельности. Бытовые электронные вспомогательные средства для инвалидов по зрению. Технические требования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8559-2-2021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Обозначение размеров одежды. Часть 2. Основные и дополнительные размерные признаки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10664-2021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крепежные. Углубление звездообразное под ключ для болтов и винтов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10751-2021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Обувь. Метод испытания застежек-молний. Устойчивость к многократному открыванию и закрыванию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10764-2021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Обувь. Метод испытания застежек-молний. Прочность при поперечной нагрузке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ИСО/ТС 10303-1264-2014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автоматизации производства и их интеграция. Представление данных об изделии и обмен этими данными. Часть 1264. Прикладной модуль. Риск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01.08.2015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11.01.2022</w:t>
            </w:r>
          </w:p>
        </w:tc>
      </w:tr>
      <w:tr w:rsidR="000A0BA2" w:rsidTr="000A0BA2">
        <w:trPr>
          <w:cantSplit/>
        </w:trPr>
        <w:tc>
          <w:tcPr>
            <w:tcW w:w="611" w:type="dxa"/>
          </w:tcPr>
          <w:p w:rsidR="000A0BA2" w:rsidRPr="00FF4A13" w:rsidRDefault="000A0BA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15926-13-2021</w:t>
            </w:r>
          </w:p>
        </w:tc>
        <w:tc>
          <w:tcPr>
            <w:tcW w:w="4257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автоматизации производства и интеграция. Интеграция данных жизненного цикла перерабатывающих предприятий, включая нефтяные и газовые производственные предприятия. Часть 13. Объединенное планирование жизненного цикла актива</w:t>
            </w:r>
          </w:p>
        </w:tc>
        <w:tc>
          <w:tcPr>
            <w:tcW w:w="1701" w:type="dxa"/>
          </w:tcPr>
          <w:p w:rsidR="000A0BA2" w:rsidRPr="00CC3153" w:rsidRDefault="000A0BA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30" w:type="dxa"/>
          </w:tcPr>
          <w:p w:rsidR="000A0BA2" w:rsidRPr="00667EED" w:rsidRDefault="000A0BA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10.01.2022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4A" w:rsidRDefault="00F0284A" w:rsidP="00F17AC6">
      <w:r>
        <w:separator/>
      </w:r>
    </w:p>
  </w:endnote>
  <w:endnote w:type="continuationSeparator" w:id="0">
    <w:p w:rsidR="00F0284A" w:rsidRDefault="00F0284A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A2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4A" w:rsidRDefault="00F0284A" w:rsidP="00F17AC6">
      <w:r>
        <w:separator/>
      </w:r>
    </w:p>
  </w:footnote>
  <w:footnote w:type="continuationSeparator" w:id="0">
    <w:p w:rsidR="00F0284A" w:rsidRDefault="00F0284A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0A0BA2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6E34C3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0284A"/>
    <w:rsid w:val="00F17AC6"/>
    <w:rsid w:val="00FC1AD0"/>
    <w:rsid w:val="00FC2C62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65A5F-962A-446C-87BA-B476EE14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5700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4</cp:revision>
  <dcterms:created xsi:type="dcterms:W3CDTF">2022-06-30T12:59:00Z</dcterms:created>
  <dcterms:modified xsi:type="dcterms:W3CDTF">2022-07-07T05:56:00Z</dcterms:modified>
</cp:coreProperties>
</file>