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01.05.2021 по 31.05.2021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8"/>
        <w:gridCol w:w="1711"/>
        <w:gridCol w:w="5380"/>
        <w:gridCol w:w="1504"/>
        <w:gridCol w:w="1339"/>
      </w:tblGrid>
      <w:tr w:rsidR="00AC637E" w:rsidTr="00AC637E">
        <w:trPr>
          <w:cantSplit/>
          <w:tblHeader/>
        </w:trPr>
        <w:tc>
          <w:tcPr>
            <w:tcW w:w="799" w:type="dxa"/>
          </w:tcPr>
          <w:p w:rsidR="00AC637E" w:rsidRDefault="00AC637E" w:rsidP="00F17AC6">
            <w:pPr>
              <w:jc w:val="center"/>
              <w:rPr>
                <w:b/>
              </w:rPr>
            </w:pPr>
          </w:p>
        </w:tc>
        <w:tc>
          <w:tcPr>
            <w:tcW w:w="1720" w:type="dxa"/>
            <w:vAlign w:val="center"/>
          </w:tcPr>
          <w:p w:rsidR="00AC637E" w:rsidRPr="003A2040" w:rsidRDefault="00AC637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630" w:type="dxa"/>
            <w:vAlign w:val="center"/>
          </w:tcPr>
          <w:p w:rsidR="00AC637E" w:rsidRPr="003A2040" w:rsidRDefault="00AC637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AC637E" w:rsidRPr="00F17AC6" w:rsidRDefault="00AC637E" w:rsidP="00F17AC6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54318-2021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Определение времени аудита системы менеджмента качества, систем</w:t>
            </w:r>
            <w:bookmarkStart w:id="0" w:name="_GoBack"/>
            <w:bookmarkEnd w:id="0"/>
            <w:r w:rsidRPr="00AC637E">
              <w:t>ы экологического менеджмента, а также системы менеджмента охраны здоровья и безопасности труда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56570-2021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менеджмента качества организаций авиационной, космической и оборонной промышленности. </w:t>
            </w:r>
            <w:r w:rsidRPr="00667EED">
              <w:rPr>
                <w:lang w:val="en-US"/>
              </w:rPr>
              <w:t>Требования к проведению аудита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инфраструктурой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планирования проекта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рисками для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измерений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определения потребностей и требований заинтересованной стороны для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реализации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аттестации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менеджмента качества организаций авиационной, космической и оборонной промышленности. </w:t>
            </w:r>
            <w:r w:rsidRPr="00667EED">
              <w:rPr>
                <w:lang w:val="en-US"/>
              </w:rPr>
              <w:t>Требования к компетенции и программам обучения аудиторов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Сохранение объектов культурного наследия. Каркасные, фахверковые и смешанные конструкции. </w:t>
            </w:r>
            <w:r w:rsidRPr="00667EED">
              <w:rPr>
                <w:lang w:val="en-US"/>
              </w:rPr>
              <w:t>Ремонт, консервация, реставрация и воссоздание.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59468-2021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Сохранение объектов культурного наследия. Консервация и противоаварийные работы на памятниках деревянного зодчества.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59469-2021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Сохранение объектов культурного наследия. Консервация и противоаварийные работы на памятниках каменного зодчества.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59484-2021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Слаботочные системы. Кабельные системы. Кабельные системы для производственных помещений в целях автоматизации и контроля промышленных процессов.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Дороги автомобильные общего пользования. Мостовые сооружения. Правила объединения балочных разрезных пролетных строений в температурно-неразрезные по железобетонной плите проезжей части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Инженерные сети зданий и сооружений внутренние. Монтаж и пусковая наладка систем отопления. </w:t>
            </w:r>
            <w:r w:rsidRPr="00667EED">
              <w:rPr>
                <w:lang w:val="en-US"/>
              </w:rPr>
              <w:t>Правила и контроль выполнения работ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56406-2021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Бережливое производство. Аудит. Вопросы для оценки системы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Матрацы и подушки противопролежневые. Типы и основные параметры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процессах приобретения и поставки продукции и услуг для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оценки и контроля проекта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анализа бизнеса или назначения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функционирования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изъятия и списания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59374.3-2021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Устройства предохранительные для защиты от избыточного давления. </w:t>
            </w:r>
            <w:r w:rsidRPr="00667EED">
              <w:rPr>
                <w:lang w:val="en-US"/>
              </w:rPr>
              <w:t>Часть 3. Предохранительные клапаны и разрывные мембраны в сочетании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Качество воды. Системы водоснабжения наружные. Требования к графическому отображению основных структурных элементов и технологических связей между ними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Производство нанотехнологическое. Контроль основных характеристик. Часть 4-2. Наноматериалы катодные для устройств накопления электрической энергии. Определение плотности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Производство нанотехнологическое. Контроль основных характеристик. Часть 4-4. Наноматериалы для устройств накопления электрической энергии. Оценка устойчивости к тепловому разгону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Слаботочные системы. Кабельные системы. Кабельные системы для распределённых беспроводных сетей в системах автоматизации зданий и интернета вещей.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Трубы стальные сварные. Дефекты сварных соединений. </w:t>
            </w:r>
            <w:r w:rsidRPr="00667EED">
              <w:rPr>
                <w:lang w:val="en-US"/>
              </w:rPr>
              <w:t>Термины и определения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26.05.2021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56404-2021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Бережливое производство. Требования к системам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Белье абсорбирующее. 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57771-2021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Узлы электронные протезов верхних и нижних конечностей.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моделью жизненного цикла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портфелем проектов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качеством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знаниями о системе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решениями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управления конфигурацией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определения проекта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Системная инженерия. Защита информации в процессе передачи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59428-2021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Скрепление рельсовое промежуточное железнодорожного пути.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59434-2021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Дороги автомобильные общего пользования. Требования к уровню зимнего содержания. </w:t>
            </w:r>
            <w:r w:rsidRPr="00667EED">
              <w:rPr>
                <w:lang w:val="en-US"/>
              </w:rPr>
              <w:t>Критерии оценки и методы контроля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59449-2021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Средства ухода за мочевыми стомами, при недержании мочи у мужчин, при задержке мочи. </w:t>
            </w:r>
            <w:r w:rsidRPr="00667EED">
              <w:rPr>
                <w:lang w:val="en-US"/>
              </w:rPr>
              <w:t>Характеристики и основные требования.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Обувь ортопедическая. Требования к документации и маркировке для обеспечения доступности информации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бытовые. Ногтевой сервис. Термины и определения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Сохранение объектов культурного наследия. Памятники деревянного зодчества. </w:t>
            </w:r>
            <w:r w:rsidRPr="00667EED">
              <w:rPr>
                <w:lang w:val="en-US"/>
              </w:rPr>
              <w:t>Документирование процессов исследования, консервации и реставрации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Государственная система обеспечения единства измерений. Алгоритмы оценки метрологических характеристик при аттестации методик измерений в области использования атомной энергии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53873-2021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Реабилитация инвалидов. Услуги по профессиональной реабилитации инвалидов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Сохранение объектов культурного наследия. Золочение. Консервация, реставрация и воссоздание.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Производство нанотехнологическое. Контроль основных характеристик. Часть 4-6. Наноматериалы электродные для устройств накопления электрической энергии. Определение содержания углерода методом инфракрасной спектроскопии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Производство нанотехнологическое. Контроль основных характеристик. Часть 4-7. Наноматериалы анодные для устройств накопления электрической энергии. Определение содержания металломагнитных примесей методом оптико-эмиссионной спектрометрии с индуктивно связанной плазмой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Производство нанотехнологическое. Контроль основных характеристик. Часть 4-8. Наноматериалы электродные для устройств накопления электрической энергии. Определение содержания воды кулонометрическим титрованием по методу Карла Фишера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59471-2021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Фрезы концевые с механическим креплением сменных многогранных твердосплавных пластин.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59472-2021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Резцы токарные и копировальные и резцы-вставки с механическим креплением сменных многогранных пластин. </w:t>
            </w:r>
            <w:r w:rsidRPr="00667EED">
              <w:rPr>
                <w:lang w:val="en-US"/>
              </w:rPr>
              <w:t>Обозначение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59473-2021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Свидетельская деятельность по аккредитации органов по сертификации систем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17021-2-2021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Оценка соответствия. Требования к органам, проводящим аудит и сертификацию систем менеджмента. Часть 2.  Требования к компетентности для проведения аудитов и сертификации систем экологического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17021-3-2021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Оценка соответствия. Требования к органам, проводящим аудит и сертификацию систем менеджмента. Часть 3. Требования к компетентности для проведения аудита и сертификации систем менеджмента качества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62902-2021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Аккумуляторы и аккумуляторные батареи. Требования к маркировке по типу электрохимической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2.056-2021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Единая система конструкторской документации. Электронная модель детали.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19011-2021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Оценка соответствия. Руководящие указания по проведению аудита систем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2.052-2021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Единая система конструкторской документации. Электронная модель изделия.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Газ природный. Определение плотности пикнометрическим методом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50241-2021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Средства защитные для древесины. Экспресс-методы испытания вымываемости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51632-2021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Технические средства реабилитации людей с ограничениями жизнедеятельности. </w:t>
            </w:r>
            <w:r w:rsidRPr="00667EED">
              <w:rPr>
                <w:lang w:val="en-US"/>
              </w:rPr>
              <w:t>Общие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52114-2021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Узлы механические протезов верхних конечностей.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53346-2021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Узлы ортопедических аппаратов на нижние конечности.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54408-2021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Одежда специальная для инвалидов. 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54735-2021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Реабилитация инвалидов. Требования к персоналу учреждений реабилитации и абилитации инвалидов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54736-2021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Реабилитация инвалидов. Специальное техническое оснащение учреждений реабилитации и абилитации инвалидов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55700-2021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бытовые. Косметический татуаж.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56100-2021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Реабилитация инвалидов. Система информационного обеспечения реабилитационных учреждений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56137-2021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Протезирование и ортезирование. Контроль качества протезов и ортезов верхних и нижних конечностей с индивидуальными параметрами изготовления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Изделия протезно-ортопедические. Общие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Пластмассовые трубопроводы для транспортирования газообразного топлива. </w:t>
            </w:r>
            <w:r w:rsidRPr="00667EED">
              <w:rPr>
                <w:lang w:val="en-US"/>
              </w:rPr>
              <w:t>Полиэтилен (ПЭ). Часть 5. Соответствие назначению системы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Система радиоинформирования и звукового ориентирования для инвалидов по зрению и других маломобильных групп населения. </w:t>
            </w:r>
            <w:r w:rsidRPr="00667EED">
              <w:rPr>
                <w:lang w:val="en-US"/>
              </w:rPr>
              <w:t>Технические требования.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Средства вспомогательные для самостоятельной ходьбы инвалидов. Требования к документации и маркировке для обеспечения доступности информации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Корсеты ортопедические мягкой фиксации, головодержатели. Классификация, технические требования и методы контроля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Бюстгальтеры и грации для фиксации экзопротеза молочной железы. Классификация, технические требования и методы контроля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Реклинаторы–корректоры осанки.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Реклинаторы. Классификация, технические требования и методы контроля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59445-2021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Бандажи ортопедические на шейный отдел позвоночника, головодержатели мягкой фиксации. </w:t>
            </w:r>
            <w:r w:rsidRPr="00667EED">
              <w:rPr>
                <w:lang w:val="en-US"/>
              </w:rPr>
              <w:t>Классификация, технические требования и методы контроля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бытовые. Косметический пирсинг.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Наноматериалы. Глины органофильные и гидрофильные наноструктурированные. </w:t>
            </w:r>
            <w:r w:rsidRPr="00667EED">
              <w:rPr>
                <w:lang w:val="en-US"/>
              </w:rPr>
              <w:t>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59470-2021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Фрезы дисковые с механическим креплением сменных многогранных твердосплавных пластин.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2360-2021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Неэлектропроводящие покрытия на немагнитных электропроводящих металлических основаниях. </w:t>
            </w:r>
            <w:r w:rsidRPr="00667EED">
              <w:rPr>
                <w:lang w:val="en-US"/>
              </w:rPr>
              <w:t>Измерение толщины покрытия. Амплитудный вихретоковый метод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529-2021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Нефтяная и газовая промышленность. Системы подводной добычи. Бесшовные и сварные трубы из нержавеющей аустенито-ферритной стали.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Нефтяная и газовая промышленность. Системы подводной добычи. Горячедеформированные прутки из нелегированной и легированной стали.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52058-2021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бытовые. Услуги прачечных. 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Услуги организаций реабилитации инвалидов вследствие боевых действий и военной травмы.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Туторы на верхние и нижние конечности.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53868-2021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Узлы протезов нижних конечностей для детей. Технические требования и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53869-2021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Протезы нижних конечностей.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Руководящие указания по дистанционному проведению анализа состояния производства и аудита систем менеджмента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Имплантаты для хирургии. Замещение сустава тотальным эндопротезом. Определение долговечности работы узла трения эндопротеза коленного сустава методом оценки крутящего момента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Средства вспомогательные для ходьбы, управляемые обеими руками. Требования и методы испытаний. Часть 2. </w:t>
            </w:r>
            <w:r w:rsidRPr="00667EED">
              <w:rPr>
                <w:lang w:val="en-US"/>
              </w:rPr>
              <w:t>Ходунки роллаторы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Техника пожарная. Экраны теплозащитные стационарные. Общие технические требования. Методы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Соли калийные. Руда сильвинитовая. Общие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Трусы впитывающие урологические для женщин и мужчин.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59453.1-2021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Защита информации. Формальная модель управления доступом. </w:t>
            </w:r>
            <w:r w:rsidRPr="00667EED">
              <w:rPr>
                <w:lang w:val="en-US"/>
              </w:rPr>
              <w:t>Часть 1. Общие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51084-2021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Тележки для транспортирования пациентов и грузов.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20060-2021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Газ природный. Определение температуры точки росы по воде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54739-2021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Изделия обувные ортопедические. 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Сохранение памятников каменного зодчества.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Фракция бутилен-бутадиеновая.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Устройства преобразования речи в визуальную (текстовую) и тактильную формы.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Алгоритм визуализации текстовой информации, отображающейся на табло в подвижном составе общественного транспорта.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59448-2021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Аудиометры. Технические требования для государственных закупок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Прокладки (вкладыши) урологические для женщин и мужчин.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59453.2-2021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Защита информации. Формальная модель управления доступом. Часть 2. Рекомендации по верификации формальной модели управления доступом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61839-2021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Пункты управления атомных станций. Функциональный анализ и распределение функций при проектировании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61888-2021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Уставки аварийной защиты атомных станций. Выбор и поддержание в заданных условиях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62241-2021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сигнализации блочного пункта управления атомных станций. </w:t>
            </w:r>
            <w:r w:rsidRPr="00667EED">
              <w:rPr>
                <w:lang w:val="en-US"/>
              </w:rPr>
              <w:t>Функциональные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13.05.2021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11442-2020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Вентиляторы осевые общего назначения. 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20061-2021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Газ природный. Определение температуры точки росы по углеводородам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34715.0-2021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газораспределительные. Проектирование, строительство и ликвидация сетей газораспределения природного газа. </w:t>
            </w:r>
            <w:r w:rsidRPr="00667EED">
              <w:rPr>
                <w:lang w:val="en-US"/>
              </w:rPr>
              <w:t>Часть 0.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34715.1-2021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газораспределительные. Проектирование, строительство и ликвидация сетей газораспределения природного газа. </w:t>
            </w:r>
            <w:r w:rsidRPr="00667EED">
              <w:rPr>
                <w:lang w:val="en-US"/>
              </w:rPr>
              <w:t>Часть 1. Полиэтиленовые газопроводы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34715.2-2021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газораспределительные.  Проектирование, строительство и ликвидация сетей газораспределения природного газа. </w:t>
            </w:r>
            <w:r w:rsidRPr="00667EED">
              <w:rPr>
                <w:lang w:val="en-US"/>
              </w:rPr>
              <w:t>Часть 2. Стальные газопроводы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52888-2021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Социальное обслуживание населения. Социальные услуги детям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56138-2021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Протезы верхних конечностей.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58095.4-2021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газораспределительные. Требования к сетям газопотребления. </w:t>
            </w:r>
            <w:r w:rsidRPr="00667EED">
              <w:rPr>
                <w:lang w:val="en-US"/>
              </w:rPr>
              <w:t>Часть 4. Эксплуатация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58330.3-2021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Мелиорация. Система документов в области стандартизации.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59324-2021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Реабилитационные социальные услуги детям, содержащимся в специализированных учреждениях для несовершеннолетних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59364-2021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Единая энергетическая система и изолированно работающие энергосистемы. Релейная защита и автоматика. Система мониторинга переходных режимов. Нормы и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59365-2021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Единая энергетическая система и изолированно работающие энергосистемы.  Релейная защита и автоматика. Система мониторинга переходных режимов. Устройства синхронизированных векторных измерений.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Единая энергетическая система и изолированно работающие энергосистемы. Релейная защита и автоматика. Система мониторинга переходных режимов. Концентраторы синхронизированных векторных данных.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59388.1-2021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Нанотехнологии. Наноматериалы глинистые. Часть 1. Наноматериалы глинистые слоистые. </w:t>
            </w:r>
            <w:r w:rsidRPr="00667EED">
              <w:rPr>
                <w:lang w:val="en-US"/>
              </w:rPr>
              <w:t>Характеристики и методы измерений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Экипировка защитная для контактных видов единоборств. Технические требования и методы испытаний защитной экипировки для верхней части туловища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Экипировка защитная для контактных видов единоборств. Технические требования и методы испытаний защитной экипировки для гениталий и брюшной полости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59397-2021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Экипировка защитная для контактных видов единоборств. Технические требования и методы испытаний защитной экипировки для рук и ног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Стандартизация в бытовом обслуживании населения. </w:t>
            </w:r>
            <w:r w:rsidRPr="00667EED">
              <w:rPr>
                <w:lang w:val="en-US"/>
              </w:rPr>
              <w:t>Основные положения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Дороги автомобильные общего пользования. Ограничивающие пешеходные и защитные ограждения.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59402-2021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Дороги автомобильные общего пользования. Мостовые сооружения. Проектирование усиления конструкций для пропуска тяжеловесных транспортных средств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 профессиональной уборки – клининговые услуги. Экологическая уборка. Общие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Услуги бытовые. Образцы-модели. 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Трансформаторы измерительные. Часть 10. Дополнительные требования к маломощным пассивным трансформаторам (преобразователям) тока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59409-2021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Трансформаторы измерительные. Часть 11. Дополнительные требования к маломощным пассивным трансформаторам (преобразователям) напряжения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Комплекс электрооборудования и приводы систем управления и защиты атомных станций. </w:t>
            </w:r>
            <w:r w:rsidRPr="00667EED">
              <w:rPr>
                <w:lang w:val="en-US"/>
              </w:rPr>
              <w:t>Учет фактически выработанного и оценка остаточного ресурса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Трубопроводы промысловые из стеклопластиковых труб. </w:t>
            </w:r>
            <w:r w:rsidRPr="00667EED">
              <w:rPr>
                <w:lang w:val="en-US"/>
              </w:rPr>
              <w:t>Правила проектирования и эксплуатации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Магистральный трубопроводный транспорт нефти и нефтепродуктов. Арматура трубопроводная. Методики вибрационных испытаний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59414-2021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Экологические средства защиты растений на основе хлористого магниевомедного комплекса «Билатор».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59415-2021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Биологическая безопасность. Система сбора свалочного газа на полигонах твердых коммунальных отходов, состоящая из специальных вертикальных газовых скважин.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59416-2021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Биологическая безопасность. Установки факельные высокотемпературные для обезвреживания свалочного газа с системой предварительной осушки и газоочистки.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59417-2021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Биологическая безопасность. Определение биогазового потенциала полигонов твердых коммунальных отходов с откачкой биогаза из вертикальных скважин и утилизацией на факельной установке.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59418-2021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Биологическая безопасность. Очистка сточных, технических, поверхностных вод и фильтратов полигонов твердых коммунальных отходов на основе обратного осмоса.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20.04.2021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59419-2021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Биологическая безопасность. Нагельно-покрывная система укрепления крутых откосов полигонов твердых коммунальных отходов металлическими решетками.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16.04.2021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59425-2021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Продукция органическая из дикорастущего сырья. Правила сбора, заготовки, переработки, хранения, транспортирования и маркировки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59432-2021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Дороги автомобильные общего пользования. Доступность для инвалидов и других маломобильных групп населения.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59433-2021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Дороги автомобильные общего пользования. Сооружения защитные от воздействия воды.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60671-2021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Системы контроля и управления, важные для безопасности атомных станций. </w:t>
            </w:r>
            <w:r w:rsidRPr="00667EED">
              <w:rPr>
                <w:lang w:val="en-US"/>
              </w:rPr>
              <w:t>Контрольные испытания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61869-6-2021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Трансформаторы измерительные. Часть 6. Дополнительные общие требования к маломощным измерительным трансформаторам (преобразователям)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523-2021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Нефтяная и газовая промышленность. Системы подводной добычи. Многофазные расходомеры. Проектирование, испытания и эксплуатация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538-2021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Оборудование и трубопроводы блоков атомных станций. Расчет на прочность на стадии эксплуатации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540-2021</w:t>
            </w:r>
          </w:p>
        </w:tc>
        <w:tc>
          <w:tcPr>
            <w:tcW w:w="563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AC637E">
              <w:t xml:space="preserve">Агенты биологической борьбы для ограничения сельского хозяйства.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  <w:tr w:rsidR="00AC637E" w:rsidTr="00AC637E">
        <w:trPr>
          <w:cantSplit/>
        </w:trPr>
        <w:tc>
          <w:tcPr>
            <w:tcW w:w="799" w:type="dxa"/>
          </w:tcPr>
          <w:p w:rsidR="00AC637E" w:rsidRPr="00FF4A13" w:rsidRDefault="00AC637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720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541-2021</w:t>
            </w:r>
          </w:p>
        </w:tc>
        <w:tc>
          <w:tcPr>
            <w:tcW w:w="5630" w:type="dxa"/>
          </w:tcPr>
          <w:p w:rsidR="00AC637E" w:rsidRPr="00AC637E" w:rsidRDefault="00AC637E" w:rsidP="00F17AC6">
            <w:pPr>
              <w:jc w:val="center"/>
            </w:pPr>
            <w:r w:rsidRPr="00AC637E">
              <w:t>Дороги автомобильные общего пользования. Проектирование дорожных одежд. Методика расчета коэффициентов приведения транспортных средств к расчетной осевой нагрузке</w:t>
            </w:r>
          </w:p>
        </w:tc>
        <w:tc>
          <w:tcPr>
            <w:tcW w:w="1521" w:type="dxa"/>
          </w:tcPr>
          <w:p w:rsidR="00AC637E" w:rsidRPr="00CC3153" w:rsidRDefault="00AC637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01.05.2021</w:t>
            </w:r>
          </w:p>
        </w:tc>
        <w:tc>
          <w:tcPr>
            <w:tcW w:w="1343" w:type="dxa"/>
          </w:tcPr>
          <w:p w:rsidR="00AC637E" w:rsidRPr="00667EED" w:rsidRDefault="00AC637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12.05.2021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03" w:rsidRDefault="008C3003" w:rsidP="00F17AC6">
      <w:r>
        <w:separator/>
      </w:r>
    </w:p>
  </w:endnote>
  <w:endnote w:type="continuationSeparator" w:id="0">
    <w:p w:rsidR="008C3003" w:rsidRDefault="008C3003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7E">
          <w:rPr>
            <w:noProof/>
          </w:rPr>
          <w:t>2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03" w:rsidRDefault="008C3003" w:rsidP="00F17AC6">
      <w:r>
        <w:separator/>
      </w:r>
    </w:p>
  </w:footnote>
  <w:footnote w:type="continuationSeparator" w:id="0">
    <w:p w:rsidR="008C3003" w:rsidRDefault="008C3003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8C3003"/>
    <w:rsid w:val="00930DD3"/>
    <w:rsid w:val="00A6685E"/>
    <w:rsid w:val="00A7376C"/>
    <w:rsid w:val="00AB41C9"/>
    <w:rsid w:val="00AC266C"/>
    <w:rsid w:val="00AC637E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3544</Words>
  <Characters>20202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8</cp:revision>
  <dcterms:created xsi:type="dcterms:W3CDTF">2015-12-14T14:32:00Z</dcterms:created>
  <dcterms:modified xsi:type="dcterms:W3CDTF">2021-06-04T04:53:00Z</dcterms:modified>
</cp:coreProperties>
</file>