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3F103A" w:rsidRDefault="003F103A" w:rsidP="00F17AC6">
      <w:pPr>
        <w:jc w:val="center"/>
        <w:rPr>
          <w:b/>
          <w:lang w:val="en-US"/>
        </w:rPr>
      </w:pPr>
      <w:r>
        <w:rPr>
          <w:b/>
          <w:lang w:val="en-US"/>
        </w:rPr>
        <w:t>за период с 01.03.2025 по 31.03.2025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5"/>
        <w:gridCol w:w="2624"/>
        <w:gridCol w:w="3947"/>
        <w:gridCol w:w="1673"/>
        <w:gridCol w:w="1487"/>
      </w:tblGrid>
      <w:tr w:rsidR="00202A9F" w:rsidTr="00202A9F">
        <w:trPr>
          <w:cantSplit/>
          <w:tblHeader/>
        </w:trPr>
        <w:tc>
          <w:tcPr>
            <w:tcW w:w="764" w:type="dxa"/>
          </w:tcPr>
          <w:p w:rsidR="00202A9F" w:rsidRDefault="00202A9F" w:rsidP="00F17AC6">
            <w:pPr>
              <w:jc w:val="center"/>
              <w:rPr>
                <w:b/>
              </w:rPr>
            </w:pPr>
          </w:p>
        </w:tc>
        <w:tc>
          <w:tcPr>
            <w:tcW w:w="2672" w:type="dxa"/>
            <w:vAlign w:val="center"/>
          </w:tcPr>
          <w:p w:rsidR="00202A9F" w:rsidRPr="003A2040" w:rsidRDefault="00202A9F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4043" w:type="dxa"/>
            <w:vAlign w:val="center"/>
          </w:tcPr>
          <w:p w:rsidR="00202A9F" w:rsidRPr="003A2040" w:rsidRDefault="00202A9F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502" w:type="dxa"/>
            <w:vAlign w:val="center"/>
          </w:tcPr>
          <w:p w:rsidR="00202A9F" w:rsidRPr="00F17AC6" w:rsidRDefault="00202A9F" w:rsidP="00F17AC6">
            <w:pPr>
              <w:jc w:val="center"/>
              <w:rPr>
                <w:b/>
              </w:rPr>
            </w:pPr>
            <w:bookmarkStart w:id="0" w:name="_GoBack"/>
            <w:bookmarkEnd w:id="0"/>
            <w:r w:rsidRPr="003F103A">
              <w:rPr>
                <w:b/>
              </w:rPr>
              <w:t>Добавлен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21.706-2024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Система проектной документации для строительства. Правила оформления проектной документации линейных объектов. </w:t>
            </w:r>
            <w:r w:rsidRPr="00667EED">
              <w:rPr>
                <w:lang w:val="en-US"/>
              </w:rPr>
              <w:t>Тепловые сети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01.11.2024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31.03.2025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35241-2025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Судебная ботаническая экспертиза. Термины и определения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54564-2025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Лом и отходы цветных металлов и сплавов.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59453.3-2025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Защита информации. Формальная модель управления доступом. </w:t>
            </w:r>
            <w:r w:rsidRPr="00667EED">
              <w:rPr>
                <w:lang w:val="en-US"/>
              </w:rPr>
              <w:t>Часть 3. Рекомендации по разработке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59453.4-2025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Защита информации. Формальная модель управления доступом. Часть 4. Рекомендации по верификации средства защиты информации, реализующего политики управления доступом, на основе формализованных описаний модели управления доступом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71501-2025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Бамбук. Изделия из бамбука. Термины и определения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71502-2025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Ротанг. Изделия из ротанга. Общие требования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71503-2025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Ротанг. Изделия из ротанга. Термины и определения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71834-2025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Здания и сооружения. Натурные измерения звукоизоляции строительных элементов с использованием интенсивности звука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71962-2025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Единая энергетическая система и изолированно работающие энергосистемы. Оперативно-диспетчерское управление. Средства диспетчерского и технологического управления. Исполнительные схемы организации информационного обмена с диспетчерскими центрами субъекта оперативно-диспетчерского управления в электроэнергетике. </w:t>
            </w:r>
            <w:r w:rsidRPr="00667EED">
              <w:rPr>
                <w:lang w:val="en-US"/>
              </w:rPr>
              <w:t>Нормы и требования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71970-2025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Система стандартов реализации климатических проектов. Методика для проектов по подключению к сети изолированных энергетических систем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71971-2025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Складское оборудование. Складская напольная техника. </w:t>
            </w:r>
            <w:r w:rsidRPr="00667EED">
              <w:rPr>
                <w:lang w:val="en-US"/>
              </w:rPr>
              <w:t>Термины и определения. Классификация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71973-2025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Оборудование гимнастическое. Шесты для лазания гимнастические. Общие технические требования и методы испытаний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71975-2025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Покрытия пола для спортивных залов. </w:t>
            </w:r>
            <w:r w:rsidRPr="00667EED">
              <w:rPr>
                <w:lang w:val="en-US"/>
              </w:rPr>
              <w:t>Требования и методы испытаний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71976-2025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Подъемные устройства судовые. Термины и определения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60086-2-2025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Батареи первичные. Часть 2. Физические и электрические характеристики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35033-2023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Газ природный. Определение содержания водяных паров. сорбционными методами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01.03.2024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62026-7-2023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Аппаратура распределения и управления низковольтная. Интерфейсы между контроллерами и устройствами. </w:t>
            </w:r>
            <w:r w:rsidRPr="00667EED">
              <w:rPr>
                <w:lang w:val="en-US"/>
              </w:rPr>
              <w:t>Часть 7. CompoNet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6395-2014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Машины землеройные. Определение уровня звуковой мощности. </w:t>
            </w:r>
            <w:r w:rsidRPr="00667EED">
              <w:rPr>
                <w:lang w:val="en-US"/>
              </w:rPr>
              <w:t>Испытания в динамическом режиме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19085-3-2024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Оборудование деревообрабатывающее. Безопасность. Часть 3. Станки сверлильно-фрезерные с числовым программным управлением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03.02.2025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22982-2-2024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Упаковка транспортная. Упаковка транспортная с контролируемой температурой для доставки посылок. </w:t>
            </w:r>
            <w:r w:rsidRPr="00667EED">
              <w:rPr>
                <w:lang w:val="en-US"/>
              </w:rPr>
              <w:t>Часть 2. Общие требования к испытаниям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22.9.36-2024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Безопасность в чрезвычайных ситуациях. Пилы для резки лобового стекла аварийного транспортного средства. </w:t>
            </w:r>
            <w:r w:rsidRPr="00667EED">
              <w:rPr>
                <w:lang w:val="en-US"/>
              </w:rPr>
              <w:t>Общие технические требования. Методы испытаний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01.05.2024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71676.1-2024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Электроэнергетика. Системы управления изменением режима потребления электрической энергии от систем электроснабжения общего назначения. </w:t>
            </w:r>
            <w:r w:rsidRPr="00667EED">
              <w:rPr>
                <w:lang w:val="en-US"/>
              </w:rPr>
              <w:t>Термины и определения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01.12.2024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71736-2024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Резонаторы кварцевые. Методы измерения температурно-частотных характеристик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71968-2025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Судебная баллистическая экспертиза. Термины и определения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71969-2025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Автомобильные транспортные средства. Изделия крепежные. Винты резьбовыдавливающие с метрической резьбой класса прочности 10.9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13063-2-2025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Мопеды и мотоциклы с электрическим приводом. Требования безопасности. Часть 2. Эксплуатационная безопасность транспортных средств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997-2025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Дороги автомобильные общего пользования. Регламенты технологические. </w:t>
            </w:r>
            <w:r w:rsidRPr="00667EED">
              <w:rPr>
                <w:lang w:val="en-US"/>
              </w:rPr>
              <w:t>Содержание, правила разработки и утверждения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71800-2024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Трубы стальные сварные напорные из нержавеющей стали. </w:t>
            </w:r>
            <w:r w:rsidRPr="00667EED">
              <w:rPr>
                <w:lang w:val="en-US"/>
              </w:rPr>
              <w:t>Технические условия поставки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71947-2025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Работы кровельные. Монтаж крыш с кровлей из хризотилцементных листов. </w:t>
            </w:r>
            <w:r w:rsidRPr="00667EED">
              <w:rPr>
                <w:lang w:val="en-US"/>
              </w:rPr>
              <w:t>Правила и контроль выполнения работ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71949-2025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Конструкции опорные антенных сооружений объектов связи. Правила приемки работ и эксплуатации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71955-2025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Установки энергетические судовые. Вода и показатели ее качества. </w:t>
            </w:r>
            <w:r w:rsidRPr="00667EED">
              <w:rPr>
                <w:lang w:val="en-US"/>
              </w:rPr>
              <w:t>Термины и определения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71965-2025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Судебная экспертиза в сфере таможенного дела. </w:t>
            </w:r>
            <w:r w:rsidRPr="00667EED">
              <w:rPr>
                <w:lang w:val="en-US"/>
              </w:rPr>
              <w:t>Термины и определения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7872-2025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Подшипники качения. Подшипники шариковые упорные одинарные и двойные. </w:t>
            </w:r>
            <w:r w:rsidRPr="00667EED">
              <w:rPr>
                <w:lang w:val="en-US"/>
              </w:rPr>
              <w:t>Классификация, указания по применению и эксплуатации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6964-2025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Трубы и фитинги из полиолефинов. Определение содержания технического углерода кальцинацией и пиролизом. </w:t>
            </w:r>
            <w:r w:rsidRPr="00667EED">
              <w:rPr>
                <w:lang w:val="en-US"/>
              </w:rPr>
              <w:t>Методы испытаний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13760-2024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Трубы из пластмасс для транспортирования жидкостей под давлением. </w:t>
            </w:r>
            <w:r w:rsidRPr="00667EED">
              <w:rPr>
                <w:lang w:val="en-US"/>
              </w:rPr>
              <w:t>Правило Майнера. Метод расчета накопленного повреждения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7.0.48-2025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Система стандартов по информации, библиотечному и издательскому делу. </w:t>
            </w:r>
            <w:r w:rsidRPr="00667EED">
              <w:rPr>
                <w:lang w:val="en-US"/>
              </w:rPr>
              <w:t>Консервация документов. Основные термины и определения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12.05.2025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56937-2025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Оценка соответствия. Правила проведения добровольной сертификации персонала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58466-2025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Руды медно-железо-ванадиевые товарные необогащенные.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59999-2025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Цифровой документооборот организации. Требования к эталонной модели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71798-2024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Трубы из аустенитной хромоникелевой нержавеющей стали, сваренные электросваркой плавлением, для эксплуатации при высоких температурах, общего применения.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71833-2025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Здания и сооружения. Лабораторные измерения звукоизоляции строительных элементов  с использованием интенсивности звука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71927-2025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Трубы стальные бесшовные для транспортирования газообразного водорода.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71928-2025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Трубы стальные сварные для транспортирования газообразного водорода.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71929-2025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Баллоны стальные бесшовные на рабочее давление не более 40,0 МПа (407,9 кгс/см2) вместимостью не более 500 л для транспортирования, хранения и использования газообразного водорода.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71948-2025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Устройство контрольного разделительного слоя крыш и подземных частей зданий и сооружений. </w:t>
            </w:r>
            <w:r w:rsidRPr="00667EED">
              <w:rPr>
                <w:lang w:val="en-US"/>
              </w:rPr>
              <w:t>Правила и контроль выполнения работ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71953-2025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Плиты древесные с сотовым заполнением.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71954-2025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Двери, крышки люков и горловины водогазонепроницаемые судовые. </w:t>
            </w:r>
            <w:r w:rsidRPr="00667EED">
              <w:rPr>
                <w:lang w:val="en-US"/>
              </w:rPr>
              <w:t>Маркировка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71956-2025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Системы вентиляции, кондиционирования и регенерации воздуха судовые. </w:t>
            </w:r>
            <w:r w:rsidRPr="00667EED">
              <w:rPr>
                <w:lang w:val="en-US"/>
              </w:rPr>
              <w:t>Термины и определения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71957-2025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Мебель и немеханическое оборудование судовых помещений. </w:t>
            </w:r>
            <w:r w:rsidRPr="00667EED">
              <w:rPr>
                <w:lang w:val="en-US"/>
              </w:rPr>
              <w:t>Термины и определения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71958-2025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Оборудование горно-шахтное. Самоходные машины для подземных горных выработок. </w:t>
            </w:r>
            <w:r w:rsidRPr="00667EED">
              <w:rPr>
                <w:lang w:val="en-US"/>
              </w:rPr>
              <w:t>Порядок выбора пневматических шин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22003-1-2025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Безопасность пищевой продукции. Часть 1. Требования к органам, осуществляющим аудит и сертификацию систем менеджмента безопасности пищевой продукции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729-2025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Нефтяная и газовая промышленность. Системы подводной добычи. Изготовление и испытания морских сооружений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745-2025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Нефтяная и газовая промышленность. Системы подводной добычи. </w:t>
            </w:r>
            <w:r w:rsidRPr="00667EED">
              <w:rPr>
                <w:lang w:val="en-US"/>
              </w:rPr>
              <w:t>Старение в гибких трубах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938-2024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Федеральная система каталогизации продукции для федеральных нужд. Порядок проведения работ по каталогизации товаров в процессе их создания, производства и поставки (закупки)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18363-4-2024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Жиры и масла животные и растительные. Определение содержания сложных эфиров монохлорпропандиолов (МХПД) и глицидола с применением ГХ/МС. Часть 4. Метод с использованием быстрой щелочной переэтерификации и измерение содержания 2-МХПД, 3-МХПД и глицидола с применением ГХ/МС/МС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19893-2024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Трубопроводы из пластмасс. Трубы и фитинги из термопластов для горячей и холодной воды. Метод испытания узлов соединений на стойкость к циклическому изменению температуры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71931.1-2025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Неразрушающий контроль сварных соединений элементов из термопластичных материалов. </w:t>
            </w:r>
            <w:r w:rsidRPr="00667EED">
              <w:rPr>
                <w:lang w:val="en-US"/>
              </w:rPr>
              <w:t>Часть 1. Визуальный контроль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71946-2025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Охрана окружающей среды. Биологическое разнообразие. Общие требования к использованию планктонных штаммов хлореллы для альголизации водных объектов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447.1325800.2024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Железные дороги в районах вечной мерзлоты. </w:t>
            </w:r>
            <w:r w:rsidRPr="00667EED">
              <w:rPr>
                <w:lang w:val="en-US"/>
              </w:rPr>
              <w:t>Основные положения проектирования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28.01.2025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13528-2024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Статистические методы. Применение при проверке квалификации посредством межлабораторного сличения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71799-2024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Трубы бесшовные из аустенитной стали для высокотемпературных условий эксплуатации.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71930-2025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Трубы стальные, футерованные внутри полиэтиленовой оболочкой.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71931.2-2025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Неразрушающий контроль сварных соединений элементов из термопластичных материалов. </w:t>
            </w:r>
            <w:r w:rsidRPr="00667EED">
              <w:rPr>
                <w:lang w:val="en-US"/>
              </w:rPr>
              <w:t>Часть 2. Радиографический (рентгеновский) контроль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71931.3-2025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Неразрушающий контроль сварных соединений элементов из термопластичных материалов. </w:t>
            </w:r>
            <w:r w:rsidRPr="00667EED">
              <w:rPr>
                <w:lang w:val="en-US"/>
              </w:rPr>
              <w:t>Часть 3. Ультразвуковой контроль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71945-2025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Охрана окружающей среды. Почвы. Общие требования по защите от загрязнения при обращении с минеральными удобрениями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18113-1-2024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Медицинские изделия для диагностики </w:t>
            </w:r>
            <w:r w:rsidRPr="00667EED">
              <w:rPr>
                <w:lang w:val="en-US"/>
              </w:rPr>
              <w:t>in</w:t>
            </w:r>
            <w:r w:rsidRPr="00202A9F">
              <w:t xml:space="preserve"> </w:t>
            </w:r>
            <w:r w:rsidRPr="00667EED">
              <w:rPr>
                <w:lang w:val="en-US"/>
              </w:rPr>
              <w:t>vitro</w:t>
            </w:r>
            <w:r w:rsidRPr="00202A9F">
              <w:t xml:space="preserve">. Информация, предоставленная изготовителем (маркировка). Часть 1. </w:t>
            </w:r>
            <w:r w:rsidRPr="00667EED">
              <w:rPr>
                <w:lang w:val="en-US"/>
              </w:rPr>
              <w:t>Термины, определения и общие требования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1.20-2025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Стандартизация в Российской Федерации. Классификаторы общероссийские. Основные положения и порядок проведения работ по разработке, ведению, изменению и применению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05.03.2025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71931.4-2025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Неразрушающий контроль сварных соединений элементов из термопластичных материалов. </w:t>
            </w:r>
            <w:r w:rsidRPr="00667EED">
              <w:rPr>
                <w:lang w:val="en-US"/>
              </w:rPr>
              <w:t>Часть 4. Контроль высоким напряжением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05.03.2025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995-2024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Системы киберфизические. Персональные медицинские помощники. Форматы обмена данными. Общие требования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05.03.2025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10144-2024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Эмали ХВ-124. 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19014-2024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Кремний технический. Методы химического и спектрометрических анализов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34931-2023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Автомобильные транспортные средства. Подшипники роликовые игольчатые карданные.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35231-2024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Трубы и фитинги из пластмасс. </w:t>
            </w:r>
            <w:r w:rsidRPr="00667EED">
              <w:rPr>
                <w:lang w:val="en-US"/>
              </w:rPr>
              <w:t>Метод оценки внешнего вида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35237-2024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Кабели связи симметричные для цифровых систем передачи.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9854-1-2024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Трубы из термопластов для транспортирования жидких и газообразных сред. </w:t>
            </w:r>
            <w:r w:rsidRPr="00667EED">
              <w:rPr>
                <w:lang w:val="en-US"/>
              </w:rPr>
              <w:t>Определение ударной прочности методом Шарпи. Часть 1. Общий метод испытаний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9854-2-2024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Трубы из термопластов для транспортирования жидких и газообразных сред. Определение ударной прочности методом Шарпи. Часть 2. Условия испытания труб из различных материалов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10517-2023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Машины для подрезки живой изгороди переносные с приводом. </w:t>
            </w:r>
            <w:r w:rsidRPr="00667EED">
              <w:rPr>
                <w:lang w:val="en-US"/>
              </w:rPr>
              <w:t>Требования безопасности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11680-1-2023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Машины для лесного хозяйства. Требования безопасности и испытание механизированных секаторов на штанге. </w:t>
            </w:r>
            <w:r w:rsidRPr="00667EED">
              <w:rPr>
                <w:lang w:val="en-US"/>
              </w:rPr>
              <w:t>Часть 1. Секаторы со встроенным двигателем внутреннего сгорания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11806-1-2023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Машины для сельскохозяйственных работ и лесоводства. Требования безопасности и испытание переносных ручных механизированных кусторезов и газонокосилок. </w:t>
            </w:r>
            <w:r w:rsidRPr="00667EED">
              <w:rPr>
                <w:lang w:val="en-US"/>
              </w:rPr>
              <w:t>Часть 1.  Машины со встроенным двигателем внутреннего сгорания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19892-2024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Трубопроводы из пластмасс. Трубы и фитинги из термопластов для горячей и холодной воды. </w:t>
            </w:r>
            <w:r w:rsidRPr="00667EED">
              <w:rPr>
                <w:lang w:val="en-US"/>
              </w:rPr>
              <w:t>Метод испытания соединений на стойкость к циклическому изменению давления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20345-2024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Система стандартов безопасности труда. Средства индивидуальной защиты ног. </w:t>
            </w:r>
            <w:r w:rsidRPr="00667EED">
              <w:rPr>
                <w:lang w:val="en-US"/>
              </w:rPr>
              <w:t>Обувь безопасная. Общие технические требования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20346-2024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Система стандартов безопасности труда. Средства индивидуальной защиты ног. </w:t>
            </w:r>
            <w:r w:rsidRPr="00667EED">
              <w:rPr>
                <w:lang w:val="en-US"/>
              </w:rPr>
              <w:t>Обувь защитная. Общие технические требования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20347-2024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Система стандартов безопасности труда. Средства индивидуальной защиты ног. </w:t>
            </w:r>
            <w:r w:rsidRPr="00667EED">
              <w:rPr>
                <w:lang w:val="en-US"/>
              </w:rPr>
              <w:t>Обувь профессиональная. Общие технические требования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7.0.8-2025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Система стандартов по информации, библиотечному и издательскому делу. </w:t>
            </w:r>
            <w:r w:rsidRPr="00667EED">
              <w:rPr>
                <w:lang w:val="en-US"/>
              </w:rPr>
              <w:t>Делопроизводство и архивное дело. Термины и определения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7.0.81-2025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Система стандартов по информации, библиотечному и издательскому делу. Статистический учет выпуска непериодических, периодических и продолжающихся изданий. Основные положения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42.7.02-2025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Гражданская оборона. Средства индивидуальной защиты органов дыхания. Противогазы фильтрующие и дополнительные патроны. Требования к показателям качественного состояния при хранении. </w:t>
            </w:r>
            <w:r w:rsidRPr="00667EED">
              <w:rPr>
                <w:lang w:val="en-US"/>
              </w:rPr>
              <w:t>Порядок проведения лабораторных испытаний. Методы контроля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60.6.2.2-2025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Роботы и робототехнические устройства. Транспортные логистические роботы. </w:t>
            </w:r>
            <w:r w:rsidRPr="00667EED">
              <w:rPr>
                <w:lang w:val="en-US"/>
              </w:rPr>
              <w:t>Требования безопасности и методы оценки соответствия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50066-2025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Профили прессованные прямоугольные неравнополочного швеллерного сечения из алюминиевых и магниевых сплавов. </w:t>
            </w:r>
            <w:r w:rsidRPr="00667EED">
              <w:rPr>
                <w:lang w:val="en-US"/>
              </w:rPr>
              <w:t>Сортамент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50067-2025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Профили прессованные прямоугольные неравнополочного зетового сечения из алюминиевых и магниевых сплавов. </w:t>
            </w:r>
            <w:r w:rsidRPr="00667EED">
              <w:rPr>
                <w:lang w:val="en-US"/>
              </w:rPr>
              <w:t>Сортамент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52290-2024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Технические средства организации дорожного движения. Знаки дорожные. Общие технические требования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54659-2025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Оценка соответствия. Правила проведения добровольной сертификации услуг (работ)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56041-2025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Оценка соответствия. Требования к экспертам по сертификации продукции, услуг, процессов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70846.16-2024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Национальная система пространственных данных. Пространственная привязка. </w:t>
            </w:r>
            <w:r w:rsidRPr="00667EED">
              <w:rPr>
                <w:lang w:val="en-US"/>
              </w:rPr>
              <w:t>Системы координат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71586.1-2024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Цифровая профессиональная подвижная радиосвязь. Общие положения. </w:t>
            </w:r>
            <w:r w:rsidRPr="00667EED">
              <w:rPr>
                <w:lang w:val="en-US"/>
              </w:rPr>
              <w:t>Режим прямой конвенциональной связи абонентских станций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71612-2025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Ванты для мостостроения. Общие 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71712-2024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Перечни средств наземного обслуживания самолетов и вертолетов. </w:t>
            </w:r>
            <w:r w:rsidRPr="00667EED">
              <w:rPr>
                <w:lang w:val="en-US"/>
              </w:rPr>
              <w:t>Порядок составления и согласования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71869-2025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Системы киберфизические. Умный дом. Требования к автоматизированным системам управления освещением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71932-2025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Охранная деятельность. Оказание охранных услуг по охране объектов, в отношении которых установлены обязательные для выполнения требования к антитеррористической защищенности.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71934-2025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Системы тревожной сигнализации. Системы оповещения при угрозе совершения или совершении террористического акта. </w:t>
            </w:r>
            <w:r w:rsidRPr="00667EED">
              <w:rPr>
                <w:lang w:val="en-US"/>
              </w:rPr>
              <w:t>Общие технические требования. Методы испытаний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71935-2025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Колеса транспортных средств. Применение Правил ООН № 124 для целей оценки соответствия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71936-2025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Деревянные изделия и конструкции. Древесина термически модифицированная. </w:t>
            </w:r>
            <w:r w:rsidRPr="00667EED">
              <w:rPr>
                <w:lang w:val="en-US"/>
              </w:rPr>
              <w:t>Метод определения сорбционной влажности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71937-2025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Деревянные изделия и конструкции. Древесина термически модифицированная. </w:t>
            </w:r>
            <w:r w:rsidRPr="00667EED">
              <w:rPr>
                <w:lang w:val="en-US"/>
              </w:rPr>
              <w:t>Метод определения характеристик паропроницаемости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71938-2025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Балки двутавровые опалубочные деревянные. Общие 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71939-2025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Стойки телескопические опалубочные регулируемые. Общие 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71940-2025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Конструкции ограждающие легкосбрасываемые для зданий.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71941-2025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Соединения болтовые стальных строительных конструкций. Метод измерения параметра шероховатости по высоте неровностей профиля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71942-2025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Древесина модифицированная. Способы пропитки с торца под давлением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71943-2025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Напитки спиртные на основе рома.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71944-2025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Авиационная техника. Документы конструкторские и технологические. </w:t>
            </w:r>
            <w:r w:rsidRPr="00667EED">
              <w:rPr>
                <w:lang w:val="en-US"/>
              </w:rPr>
              <w:t>Правила внесения изменений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14644-4-2025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Чистые помещения и связанные с ними контролируемые среды. Часть 4. Проектирование, строительство и ввод в эксплуатацию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24342-2025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Покрытия напольные эластичные и текстильные. Методы определения длины сторон, прямолинейности краев и перпендикулярности плиток и планок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719-2025</w:t>
            </w:r>
          </w:p>
        </w:tc>
        <w:tc>
          <w:tcPr>
            <w:tcW w:w="4043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202A9F">
              <w:t xml:space="preserve">Нефтяная и газовая промышленность. Системы подводной добычи. Сооружения морских стационарных платформ. Проектирование по допускаемым напряжениям.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140.13330.2024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Городская среда. Правила проектирования для маломобильных групп населения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27.01.2025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  <w:tr w:rsidR="00202A9F" w:rsidTr="00202A9F">
        <w:trPr>
          <w:cantSplit/>
        </w:trPr>
        <w:tc>
          <w:tcPr>
            <w:tcW w:w="764" w:type="dxa"/>
          </w:tcPr>
          <w:p w:rsidR="00202A9F" w:rsidRPr="00FF4A13" w:rsidRDefault="00202A9F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7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543.1325800.2024</w:t>
            </w:r>
          </w:p>
        </w:tc>
        <w:tc>
          <w:tcPr>
            <w:tcW w:w="4043" w:type="dxa"/>
          </w:tcPr>
          <w:p w:rsidR="00202A9F" w:rsidRPr="00202A9F" w:rsidRDefault="00202A9F" w:rsidP="00F17AC6">
            <w:pPr>
              <w:jc w:val="center"/>
            </w:pPr>
            <w:r w:rsidRPr="00202A9F">
              <w:t>Строительный контроль при строительстве, реконструкции, капитальном ремонте объектов капитального строительства</w:t>
            </w:r>
          </w:p>
        </w:tc>
        <w:tc>
          <w:tcPr>
            <w:tcW w:w="1701" w:type="dxa"/>
          </w:tcPr>
          <w:p w:rsidR="00202A9F" w:rsidRPr="00CC3153" w:rsidRDefault="00202A9F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28.01.2025</w:t>
            </w:r>
          </w:p>
        </w:tc>
        <w:tc>
          <w:tcPr>
            <w:tcW w:w="1502" w:type="dxa"/>
          </w:tcPr>
          <w:p w:rsidR="00202A9F" w:rsidRPr="00667EED" w:rsidRDefault="00202A9F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03.03.2025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A7" w:rsidRDefault="00975FA7" w:rsidP="00F17AC6">
      <w:r>
        <w:separator/>
      </w:r>
    </w:p>
  </w:endnote>
  <w:endnote w:type="continuationSeparator" w:id="0">
    <w:p w:rsidR="00975FA7" w:rsidRDefault="00975FA7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EndPr/>
    <w:sdtContent>
      <w:p w:rsidR="00F17AC6" w:rsidRDefault="00F17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A9F">
          <w:rPr>
            <w:noProof/>
          </w:rPr>
          <w:t>1</w:t>
        </w:r>
        <w:r>
          <w:fldChar w:fldCharType="end"/>
        </w:r>
      </w:p>
    </w:sdtContent>
  </w:sdt>
  <w:p w:rsidR="00F17AC6" w:rsidRDefault="00F17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A7" w:rsidRDefault="00975FA7" w:rsidP="00F17AC6">
      <w:r>
        <w:separator/>
      </w:r>
    </w:p>
  </w:footnote>
  <w:footnote w:type="continuationSeparator" w:id="0">
    <w:p w:rsidR="00975FA7" w:rsidRDefault="00975FA7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11263"/>
    <w:rsid w:val="00040750"/>
    <w:rsid w:val="00176EF5"/>
    <w:rsid w:val="00185EF9"/>
    <w:rsid w:val="001E2389"/>
    <w:rsid w:val="00202734"/>
    <w:rsid w:val="00202A9F"/>
    <w:rsid w:val="00250914"/>
    <w:rsid w:val="00382081"/>
    <w:rsid w:val="003A2040"/>
    <w:rsid w:val="003B685F"/>
    <w:rsid w:val="003F103A"/>
    <w:rsid w:val="00406B85"/>
    <w:rsid w:val="004B409F"/>
    <w:rsid w:val="005646AF"/>
    <w:rsid w:val="005711F6"/>
    <w:rsid w:val="005E11ED"/>
    <w:rsid w:val="00625948"/>
    <w:rsid w:val="00630DB8"/>
    <w:rsid w:val="00636B01"/>
    <w:rsid w:val="006560D4"/>
    <w:rsid w:val="00667EED"/>
    <w:rsid w:val="00761200"/>
    <w:rsid w:val="008861B5"/>
    <w:rsid w:val="00930DD3"/>
    <w:rsid w:val="00975FA7"/>
    <w:rsid w:val="00A6685E"/>
    <w:rsid w:val="00A7376C"/>
    <w:rsid w:val="00AB41C9"/>
    <w:rsid w:val="00AC266C"/>
    <w:rsid w:val="00B93864"/>
    <w:rsid w:val="00BA15EA"/>
    <w:rsid w:val="00BF001C"/>
    <w:rsid w:val="00BF40B5"/>
    <w:rsid w:val="00C01070"/>
    <w:rsid w:val="00C76B8B"/>
    <w:rsid w:val="00CB6BBB"/>
    <w:rsid w:val="00CC3153"/>
    <w:rsid w:val="00D269C3"/>
    <w:rsid w:val="00D501A2"/>
    <w:rsid w:val="00D92DC9"/>
    <w:rsid w:val="00DF073B"/>
    <w:rsid w:val="00E07343"/>
    <w:rsid w:val="00EC7748"/>
    <w:rsid w:val="00F17AC6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4296C-1AE3-4C22-8FED-765422F3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3</cp:revision>
  <dcterms:created xsi:type="dcterms:W3CDTF">2025-10-02T10:53:00Z</dcterms:created>
  <dcterms:modified xsi:type="dcterms:W3CDTF">2025-10-02T10:53:00Z</dcterms:modified>
</cp:coreProperties>
</file>