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01.10.2022 по 31.10.2022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 w:firstRow="1" w:lastRow="0" w:firstColumn="1" w:lastColumn="0" w:noHBand="0" w:noVBand="1"/>
      </w:tblPr>
      <w:tblGrid>
        <w:gridCol w:w="801"/>
        <w:gridCol w:w="2713"/>
        <w:gridCol w:w="4107"/>
        <w:gridCol w:w="1559"/>
        <w:gridCol w:w="1419"/>
      </w:tblGrid>
      <w:tr w:rsidR="00AF5060" w:rsidTr="00AF5060">
        <w:trPr>
          <w:cantSplit/>
          <w:tblHeader/>
        </w:trPr>
        <w:tc>
          <w:tcPr>
            <w:tcW w:w="801" w:type="dxa"/>
          </w:tcPr>
          <w:p w:rsidR="00AF5060" w:rsidRDefault="00AF5060" w:rsidP="00F17AC6">
            <w:pPr>
              <w:jc w:val="center"/>
              <w:rPr>
                <w:b/>
              </w:rPr>
            </w:pPr>
          </w:p>
        </w:tc>
        <w:tc>
          <w:tcPr>
            <w:tcW w:w="2713" w:type="dxa"/>
            <w:vAlign w:val="center"/>
          </w:tcPr>
          <w:p w:rsidR="00AF5060" w:rsidRPr="003A2040" w:rsidRDefault="00AF5060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107" w:type="dxa"/>
            <w:vAlign w:val="center"/>
          </w:tcPr>
          <w:p w:rsidR="00AF5060" w:rsidRPr="003A2040" w:rsidRDefault="00AF5060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419" w:type="dxa"/>
            <w:vAlign w:val="center"/>
          </w:tcPr>
          <w:p w:rsidR="00AF5060" w:rsidRPr="00F17AC6" w:rsidRDefault="00AF5060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12.4.321.4-2022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Система стандартов безопасности труда. Средства индивидуальной защиты органа слуха. </w:t>
            </w:r>
            <w:r w:rsidRPr="00667EED">
              <w:rPr>
                <w:lang w:val="en-US"/>
              </w:rPr>
              <w:t>Требования безопасности. Часть 4. Противошумные наушники уровнезависимые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5481-2022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Масла растительные. Методы определения нежировых примесей и отстоя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8773-2022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Смазка ЦИАТИМ-203.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30060-2022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Пивоваренная продукция. Методы определения органолептических показателей и объема продукции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32575.2-2022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Краны грузоподъемные. Ограничители и указатели. </w:t>
            </w:r>
            <w:r w:rsidRPr="00667EED">
              <w:rPr>
                <w:lang w:val="en-US"/>
              </w:rPr>
              <w:t>Часть 2. Краны стреловые самоходные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33361-2022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Нефть. Определение давления паров методом расширения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34880-2022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Мебель. Мебель для сидения. Методы испытаний для определения прочности и долговечности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34883-2022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Устройства защиты от повышенного напряжения промышленной частоты (УЗНПЧ) бытового и аналогичного назначения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34890.2-2022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Мебель офисная. Столы рабочие. Часть 2. </w:t>
            </w:r>
            <w:r w:rsidRPr="00667EED">
              <w:rPr>
                <w:lang w:val="en-US"/>
              </w:rPr>
              <w:t>Требования механической безопасности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13819-2-2022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Система стандартов безопасности труда. Средства индивидуальной защиты органа слуха. </w:t>
            </w:r>
            <w:r w:rsidRPr="00667EED">
              <w:rPr>
                <w:lang w:val="en-US"/>
              </w:rPr>
              <w:t>Методы испытаний. Часть 2. Методы акустических испытаний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4869-2-2022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Система стандартов безопасности труда. Средства индивидуальной защиты органа слуха. Определение эффективных А-корректированных уровней звукового давления при использовании средств индивидуальной защиты органа слуха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13588-2022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Неразрушающий контроль сварных соединений. Ультразвуковой контроль. </w:t>
            </w:r>
            <w:r w:rsidRPr="00667EED">
              <w:rPr>
                <w:lang w:val="en-US"/>
              </w:rPr>
              <w:t>Автоматизированный контроль ультразвуковым методом с применением фазированных решеток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60.7.0.2-2022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Роботы и робототехнические устройства. Комплекс телеуправляемого необитаемого подводного аппарата рабочего класса. </w:t>
            </w:r>
            <w:r w:rsidRPr="00667EED">
              <w:rPr>
                <w:lang w:val="en-US"/>
              </w:rPr>
              <w:t>Основные требования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52116-2022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Посуда чугунная черная. 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55964-2022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Лифты. Общие требования безопасности при эксплуатации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70256-2022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Системы искусственного интеллекта на автомобильном транспорте. Системы управления движением транспортным средством. </w:t>
            </w:r>
            <w:r w:rsidRPr="00667EED">
              <w:rPr>
                <w:lang w:val="en-US"/>
              </w:rPr>
              <w:t>Требования к испытанию алгоритмов контроля обочины и полосы движения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Охрана окружающей среды. Почвы. Классификация химических веществ для контроля загрязнения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70282-2022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Охрана окружающей среды. Поверхностные и подземные воды. Общие требования к отбору проб льда и атмосферных осадков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70388-2022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Эксплуатация систем и объектов теплоснабжения. Виды работ по ремонту, модернизации и реконструкции. </w:t>
            </w:r>
            <w:r w:rsidRPr="00667EED">
              <w:rPr>
                <w:lang w:val="en-US"/>
              </w:rPr>
              <w:t>Классификация, основные требования и процессы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70399-2022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Устройства защиты птиц на объектах электроэнергетики.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13373-4-2022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Контроль состояния и диагностика машин. Вибрационный контроль состояния. Часть 4. Методы диагностирования газовых и паровых турбин с гидравлическими подшипниками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15704-2022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Моделирование и архитектура предприятия. Требования к стандартным архитектурам и методологиям предприятия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649-2022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Информационные технологии. Сети сенсорные. Типовая архитектура сенсорных сетей. </w:t>
            </w:r>
            <w:r w:rsidRPr="00667EED">
              <w:rPr>
                <w:lang w:val="en-US"/>
              </w:rPr>
              <w:t>Часть 5. Описание интерфейсов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650-2022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Информационные технологии. Сети сенсорные. Типовая архитектура сенсорных сетей. </w:t>
            </w:r>
            <w:r w:rsidRPr="00667EED">
              <w:rPr>
                <w:lang w:val="en-US"/>
              </w:rPr>
              <w:t>Часть 6. Области применения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Международный электротехнический словарь. Глава 448. Защита энергетических систем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752-2022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Роботы и робототехнические устройства. Требования безопасности. </w:t>
            </w:r>
            <w:r w:rsidRPr="00667EED">
              <w:rPr>
                <w:lang w:val="en-US"/>
              </w:rPr>
              <w:t>Часть 1. Промышленные роботы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61643-12-2022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Устройства защиты от импульсных перенапряжений низковольтные. Часть 12. Устройства защиты от импульсных перенапряжений в низковольтных силовых распределительных системах. </w:t>
            </w:r>
            <w:r w:rsidRPr="00667EED">
              <w:rPr>
                <w:lang w:val="en-US"/>
              </w:rPr>
              <w:t>Принципы выбора и применения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9225-2022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Коррозия металлов и сплавов. Коррозионная агрессивность атмосферы. </w:t>
            </w:r>
            <w:r w:rsidRPr="00667EED">
              <w:rPr>
                <w:lang w:val="en-US"/>
              </w:rPr>
              <w:t>Измерение параметров окружающей среды, влияющих на коррозионную агрессивность атмосферы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70381-2022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Оборудование холодильное. Конденсаторы холодильные воздушного охлаждения. </w:t>
            </w:r>
            <w:r w:rsidRPr="00667EED">
              <w:rPr>
                <w:lang w:val="en-US"/>
              </w:rPr>
              <w:t>Условия испытаний по определению производительности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4225-2022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Качество воздуха. Общие аспекты. Словарь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20458-2022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Смазка Торсиол-55.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34873-2022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Кожа для мебели. 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70367-2022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Охладители жидкостей промышленные высокотемпературные на базе холодильных паровых компрессионных машин. Требования к значениям показателей энергетической эффективности и методы их расчета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70368.2-2022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Лифты. Проверки, испытания и измерения. Часть 2. Порядок проведения измерений и правила оформления результатов освидетельствования лифтов в период эксплуатации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70387-2022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Комплексное благоустройство и эксплуатация городских территорий. Правила благоустройства муниципальных образований. Основные требования, процессы разработки и актуализации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62031-2022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Модули светодиодные для общего освещения. Требования безопасности и методы испытаний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21791-2022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Масло синтетическое МАС-30НК.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28777-2022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Мебель. Кровати детские. Методы испытаний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33169-2022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Краны грузоподъемные. Металлические конструкции. Подтверждение несущей способности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34016-2022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Машины грузоподъемные. Грузозахватные приспособления. Требования безопасности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34887-2022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Интеллектуальная собственность. Научные открытия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34894-2022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Газ природный сжиженный.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34897.2-1-2022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Светильники. Часть 2-1. Частные требования. Светильники стационарные общего назначения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TR 60269-5-2022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Предохранители плавкие низковольтные. Часть 5. Руководство по применению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70249-2022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Системы искусственного интеллекта на автомобильном транспорте. Высокоавтоматизированные транспортные средства. Термины и определения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70251-2022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Системы искусственного интеллекта на автомобильном транспорте. Системы управления движением транспортным средством. </w:t>
            </w:r>
            <w:r w:rsidRPr="00667EED">
              <w:rPr>
                <w:lang w:val="en-US"/>
              </w:rPr>
              <w:t>Требования к испытанию алгоритмов обнаружения и распознавания препятствий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70368.1-2022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Лифты. Проверки, испытания и измерения. Часть 1. Порядок проведения измерений и правила оформления результатов освидетельствования лифтов перед вводом в эксплуатацию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70378.1-2022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Воздух рабочей зоны. Оценка характеристик пробоотборников, применяемых для определения содержания частиц аэрозоля. </w:t>
            </w:r>
            <w:r w:rsidRPr="00667EED">
              <w:rPr>
                <w:lang w:val="en-US"/>
              </w:rPr>
              <w:t>Часть 1. Общие требования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70380-2022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Лампы ультрафиолетовые бактерицидные низкого давления. Методы измерений энергетических характеристик ультрафиолетового излучения и электрических параметров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70383-2022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Системы промышленной автоматизации и интеграция. Управление устареванием. Рекомендации по управлению устареванием для пользователей и операторов на промышленных предприятиях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7060-2020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Драже.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20301-2022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Смолы ионообменные. Аниониты.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34878-2022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Мебель. Столы. Методы испытаний для определения прочности, долговечности и устойчивости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8.1013-2022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 xml:space="preserve">Государственная система обеспечения единства измерений. Стандартные справочные данные. Теплопроводность твердых растворов </w:t>
            </w:r>
            <w:r w:rsidRPr="00667EED">
              <w:rPr>
                <w:lang w:val="en-US"/>
              </w:rPr>
              <w:t>La</w:t>
            </w:r>
            <w:r w:rsidRPr="00AF5060">
              <w:t>2</w:t>
            </w:r>
            <w:r w:rsidRPr="00667EED">
              <w:rPr>
                <w:lang w:val="en-US"/>
              </w:rPr>
              <w:t>Te</w:t>
            </w:r>
            <w:r w:rsidRPr="00AF5060">
              <w:t xml:space="preserve">3 – </w:t>
            </w:r>
            <w:r w:rsidRPr="00667EED">
              <w:rPr>
                <w:lang w:val="en-US"/>
              </w:rPr>
              <w:t>La</w:t>
            </w:r>
            <w:r w:rsidRPr="00AF5060">
              <w:t>3</w:t>
            </w:r>
            <w:r w:rsidRPr="00667EED">
              <w:rPr>
                <w:lang w:val="en-US"/>
              </w:rPr>
              <w:t>Te</w:t>
            </w:r>
            <w:r w:rsidRPr="00AF5060">
              <w:t>4 в диапазоне температур от 80 К до 400 К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59412-2022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Конструкции для удаления дымовых газов.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70252-2022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Системы искусственного интеллекта на автомобильном транспорте. Системы управления движением транспортным средством. </w:t>
            </w:r>
            <w:r w:rsidRPr="00667EED">
              <w:rPr>
                <w:lang w:val="en-US"/>
              </w:rPr>
              <w:t>Требования к испытанию алгоритмов низкоуровневого слияния данных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70255-2022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Системы искусственного интеллекта на автомобильном транспорте. Системы управления движением транспортным средством. </w:t>
            </w:r>
            <w:r w:rsidRPr="00667EED">
              <w:rPr>
                <w:lang w:val="en-US"/>
              </w:rPr>
              <w:t>Требования к испытанию алгоритмов обнаружения и распознавания дорожных знаков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70279-2022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Охрана окружающей среды. Качество поверхностных и подземных вод.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70280-2022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Охрана окружающей среды. Почвы. Общие требования по контролю и охране от загрязнения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70283-2022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Охрана окружающей среды. Поверхностные и подземные воды. Общие требования к методам определения нефтепродуктов в природных и сточных водах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70379-2022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Магистральный трубопроводный транспорт нефти и нефтепродуктов. Установка рекуперации паров нефти  и нефтепродуктов комбинированного (адсорбционно-абсорбционного) типа.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17037-2022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Изделия швейные и трикотажные. Термины и определения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18995.5-2022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Продукты химические органические. Методы определения температуры кристаллизации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28554-2022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Полотна трикотажные. 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12822-2020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Продукция пищевая. Определение содержания витамина </w:t>
            </w:r>
            <w:r w:rsidRPr="00667EED">
              <w:rPr>
                <w:lang w:val="en-US"/>
              </w:rPr>
              <w:t>E</w:t>
            </w:r>
            <w:r w:rsidRPr="00AF5060">
              <w:t xml:space="preserve"> методом высокоэффективной жидкостной хроматографии. </w:t>
            </w:r>
            <w:r w:rsidRPr="00667EED">
              <w:rPr>
                <w:lang w:val="en-US"/>
              </w:rPr>
              <w:t>Измерение альфа-, бетта-, гамма- и дельта-токоферолов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9224-2022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Коррозия металлов и сплавов. Коррозионная агрессивность атмосферы. </w:t>
            </w:r>
            <w:r w:rsidRPr="00667EED">
              <w:rPr>
                <w:lang w:val="en-US"/>
              </w:rPr>
              <w:t>Основополагающие значения категорий коррозионной агрессивности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8.1011-2022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Государственная система обеспечения единства измерений. Системы измерений количества и показателей качества нефти и нефтепродуктов. </w:t>
            </w:r>
            <w:r w:rsidRPr="00667EED">
              <w:rPr>
                <w:lang w:val="en-US"/>
              </w:rPr>
              <w:t>Ввод в эксплуатацию, эксплуатация, вывод из эксплуатации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51559-2022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Трансформаторы силовые масляные классов напряжения 110 и 220 кВ и автотрансформаторы класса напряжения 27,5 кВ для систем тягового железнодорожного электроснабжения переменного тока.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70368.3-2022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Лифты. Проверки, испытания и измерения. Часть 3. Порядок проведения измерений и правила оформления результатов обследования лифтов, отработавших назначенный срок службы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70369-2022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Расчеты и испытания на прочность. Определение изгибных напряжений в линейной части магистральных трубопроводов методом акустоупругости.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70370-2022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Системы промышленной автоматизации и интеграция. Управление устареванием. Требования к процессам информационного обмена для учета изменений номенклатуры продукции и непрерывности производства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16620-2-2022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Пластмассы. Содержание биокомпонентов. Часть 2. Определение содержания углерода на биологической основе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17179-2022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Выбросы стационарных источников. Определение массовой концентрации аммиака в дымовых газах. </w:t>
            </w:r>
            <w:r w:rsidRPr="00667EED">
              <w:rPr>
                <w:lang w:val="en-US"/>
              </w:rPr>
              <w:t>Эксплуатационные характеристики автоматизированных измерительных систем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22610-2022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Хирургические простыни, халаты и костюмы для чистых помещений, используемые в качестве медицинских изделий для защиты пациентов, медицинского персонала и оборудования. Метод испытания устойчивости материалов к проникновению бактерий во влажных условиях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673-2022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Волокно льняное котонизированное суровое для выработки смесовой пряжи.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20298-2022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Смолы ионообменные. Катиониты.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34875-2022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Грузозахватные приспособления. Стропы текстильные из искусственных волокон.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581-1-2022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Мебель, используемая на открытом воздухе. Мебель для сидения и столы для жилых, общественных зон и кемпингов. </w:t>
            </w:r>
            <w:r w:rsidRPr="00667EED">
              <w:rPr>
                <w:lang w:val="en-US"/>
              </w:rPr>
              <w:t>Часть 1. Общие требования безопасности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581-2-2022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Мебель, используемая на открытом воздухе. Мебель для сидения и столы для жилых, общественных зон и кемпингов. Часть 2. Требования механической безопасности и методы испытаний мебели для сидения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581-3-2022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Мебель, используемая на открытом воздухе. Мебель для сидения и столы для жилых, общественных зон и кемпингов. </w:t>
            </w:r>
            <w:r w:rsidRPr="00667EED">
              <w:rPr>
                <w:lang w:val="en-US"/>
              </w:rPr>
              <w:t>Часть 3. Требования механической безопасности столов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20871-2022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Обувь. Методы испытания подошв. Сопротивление истиранию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70366-2022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Защитное заземление при работах на воздушных линиях электропередачи высокого напряжения.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17029-2022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Оценка соответствия. Общие принципы и требования к органам по валидации и верификации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608-2022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Нефтяная и газовая промышленность. Системы подводной добычи. Трубопроводная обвязка. Общие характеристики и правила применения материалов для изготовления элементов трубопроводной обвязки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31610.10-1-2022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Взрывоопасные среды. Часть 10-1. Классификация зон. Взрывоопасные газовые среды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60118-13-2022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Электроакустика. Аппараты слуховые. Часть 13. Требования и методы измерения устойчивости к электромагнитным помехам от мобильных цифровых беспроводных устройств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70360-2022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Метрополитены. Верификация закупленной продукции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14851-2022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Пластмассы. Определение способности к полному аэробному биологическому разложению в водной среде. </w:t>
            </w:r>
            <w:r w:rsidRPr="00667EED">
              <w:rPr>
                <w:lang w:val="en-US"/>
              </w:rPr>
              <w:t>Метод измерения потребления кислорода в закрытом респирометре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70066-2022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Авиационная техника. Требования к акустическому проектированию пассажирского салона и кабины экипажа самолетов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ПМГ 02-2008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Типовое положение о межгосударственном техническом комитете по стандартизации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15.09.2014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32130-2022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Упаковка стеклянная. Банки для пищевой рыбной продукции.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18604-2022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Упаковка и окружающая среда. Переработка материалов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70064.2-2022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Фильтры очистки воздуха общего назначения. Часть 2. Определение фракционной эффективности и перепада давления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13975-2022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Пластмассы. Определение полного анаэробного биологического разложения пластмасс в регулируемых системах сбраживания шлама. </w:t>
            </w:r>
            <w:r w:rsidRPr="00667EED">
              <w:rPr>
                <w:lang w:val="en-US"/>
              </w:rPr>
              <w:t>Метод измерения продуцированного биогаза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34866-2022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Классификация химической продукции, опасность которой обусловлена физико-химическими свойствами. Метод испытания химической продукции в аэрозольной упаковке, распыляющей струю, на воспламенение в замкнутом пространстве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34884-2022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Рыба, водные беспозвоночные, водные млекопитающие, водоросли и продукция из них.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34889-2022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Мед натуральный. Определение массовой доли инсектицидов методом газовой хроматографии с масс-спектрометрическим детектированием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70064.1-2022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Фильтры очистки воздуха общего назначения. Часть 1. Технические характеристики, требования и система классификации, основанная на эффективности улавливания взвешенных частиц (</w:t>
            </w:r>
            <w:r w:rsidRPr="00667EED">
              <w:rPr>
                <w:lang w:val="en-US"/>
              </w:rPr>
              <w:t>ePM</w:t>
            </w:r>
            <w:r w:rsidRPr="00AF5060">
              <w:t>)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70337-2022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Шоколад. 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01.01.2025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70359-2022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Краны грузоподъемные. Упоры тупиковые рельсовых путей.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22526-1-2022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Пластмассы. Углеродный и экологический след биопластмасс. </w:t>
            </w:r>
            <w:r w:rsidRPr="00667EED">
              <w:rPr>
                <w:lang w:val="en-US"/>
              </w:rPr>
              <w:t>Часть 1. Общие принципы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22526-2-2022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 xml:space="preserve">Пластмассы. Углеродный и экологический след биопластмасс. Часть 2. Углеродный след материала, количество (масса) </w:t>
            </w:r>
            <w:r w:rsidRPr="00667EED">
              <w:rPr>
                <w:lang w:val="en-US"/>
              </w:rPr>
              <w:t>CO</w:t>
            </w:r>
            <w:r w:rsidRPr="00AF5060">
              <w:t>2, поглощенного из воздуха и включенного в молекулу полимера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601-2022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Технологический расчет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1875-2022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Кожа для одежды и головных уборов.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20845-2022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Креветки мороженые.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21519-2022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Блоки оконные из алюминиевых профилей.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32575.3-2022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Краны грузоподъемные. Ограничители и указатели. </w:t>
            </w:r>
            <w:r w:rsidRPr="00667EED">
              <w:rPr>
                <w:lang w:val="en-US"/>
              </w:rPr>
              <w:t>Часть 3. Краны башенные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32686-2022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Бутылки из полиэтилентерефталата для пищевых жидкостей.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34871-2022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Холодильные системы и тепловые насосы. Гибкие элементы трубопроводов, виброизоляторы, температурные компенсаторы и неметаллические трубы. </w:t>
            </w:r>
            <w:r w:rsidRPr="00667EED">
              <w:rPr>
                <w:lang w:val="en-US"/>
              </w:rPr>
              <w:t>Требования и классификация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60050-702-2022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Международный электротехнический словарь. Глава 702. Колебания, сигналы и связанные с ними устройства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139-2014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Материалы текстильные. Стандартные атмосферные условия для проведения кондиционирования и испытаний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70354-2022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Мясо и мясные продукты. Общие требования и порядок проведения испытаний для обоснования сроков годности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70355-2022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Продукция пищевая специализированная. Общие требования к проведению доклинических испытаний на лабораторных животных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16620-3-2022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Пластмассы. Содержание биокомпонентов. Часть 3. Определение содержания синтетического полимера на биологической основе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595-2022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Нефтяная и газовая промышленность. Системы подводной добычи. Общие характеристики и правила применения конструкционных сталей для строительных конструкций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5799-2022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Фляги для лакокрасочных материалов.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11109-2022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Марля хлопчатобумажная бытовая. 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18995.2-2022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Продукты химические жидкие. Метод определения показателя преломления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27567-2022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Вещества особо чистые. Метод определения примеси веществ, восстанавливающих перманганат калия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29032-2022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Продукты переработки фруктов и овощей. Определение содержания 5-гидроксиметилфурфурола спектрофотометрическим методом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32920-2022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Продукция соковая. Продукция соковая из фруктов и овощей для детского питания.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33837-2022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Упаковка полимерная для пищевой продукции.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58341.11-2022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Турбины паровые атомных станций. Учет фактически выработанного и оценка остаточного ресурса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16620-1-2022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Пластмассы. Содержание биокомпонентов. Часть 1. Общие принципы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596-2022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Нефтяная и газовая промышленность системы подводной добычи. Оценка рисков при защите трубопроводов от внешних воздействий. </w:t>
            </w:r>
            <w:r w:rsidRPr="00667EED">
              <w:rPr>
                <w:lang w:val="en-US"/>
              </w:rPr>
              <w:t>Методические указания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31.12.2022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34598-2019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Машины сельскохозяйственные и лесохозяйственные прицепные, полуприцепные и полунавесные, прицепы и полуприцепы тракторные. </w:t>
            </w:r>
            <w:r w:rsidRPr="00667EED">
              <w:rPr>
                <w:lang w:val="en-US"/>
              </w:rPr>
              <w:t>Устройства прицепные. Общие технические требования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34881-2022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Магистральный трубопроводный транспорт нефти и нефтепродуктов. Заграждения боновые стационарные для локализации разлива нефти и нефтепродуктов.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15.10.2022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18606-2022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Упаковка и окружающая среда. Переработка органическим способом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70340-2022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Работы кровельные. Монтаж крыш с кровлей из битумной черепицы. Правила и контроль выполнения работ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70356-2022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Продукция пищевая специализированная. Каши на молочной основе, готовые к употреблению, для питания детей раннего возраста.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70357-2022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Материал песчано-гравийный из пород горных рыхлых для производства песка, песчано-гравийной смеси, гравия и щебня.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16620-4-2022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Пластмассы. Содержание биокомпонентов. Часть 4. Определение массовой доли биокомпонентов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16620-5-2022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Пластмассы. Содержание биокомпонентов. Часть 5. Декларация о содержании углерода на биологической основе, синтетического полимера на биологической основе и массовой доли биокомпонентов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6201-2020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Горох шлифованный.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8227-2022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Изделия хлебобулочные. Укладывание, хранение и транспортирование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15844-2022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Упаковка стеклянная для молока и молочной продукции.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21149-2022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Хлопья овсяные.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32942-2022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Брусья железобетонные предварительно напряженные для стрелочных переводов.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34882-2022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Добавки пищевые. Количественное определение консервантов (бензойной и сорбиновой кислот и их солей) в комплексных пищевых добавках хроматографическим методом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8.1012-2022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Государственная система обеспечения единства измерений. </w:t>
            </w:r>
            <w:r w:rsidRPr="00667EED">
              <w:rPr>
                <w:lang w:val="en-US"/>
              </w:rPr>
              <w:t>Счетчики воды. Методика поверки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70350-2022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Менеджмент риска. Оценивание качества менеджмента риска организации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22404-2022</w:t>
            </w:r>
          </w:p>
        </w:tc>
        <w:tc>
          <w:tcPr>
            <w:tcW w:w="4107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AF5060">
              <w:t xml:space="preserve">Пластмассы. Определение аэробного биологического разложения неплавучих материалов, подверженных действию морских отложений. </w:t>
            </w:r>
            <w:r w:rsidRPr="00667EED">
              <w:rPr>
                <w:lang w:val="en-US"/>
              </w:rPr>
              <w:t>Метод определения выделяемого диоксида углерода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03.10.2022</w:t>
            </w:r>
          </w:p>
        </w:tc>
      </w:tr>
      <w:tr w:rsidR="00AF5060" w:rsidTr="00AF5060">
        <w:trPr>
          <w:cantSplit/>
        </w:trPr>
        <w:tc>
          <w:tcPr>
            <w:tcW w:w="801" w:type="dxa"/>
          </w:tcPr>
          <w:p w:rsidR="00AF5060" w:rsidRPr="00FF4A13" w:rsidRDefault="00AF50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3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612-2022</w:t>
            </w:r>
          </w:p>
        </w:tc>
        <w:tc>
          <w:tcPr>
            <w:tcW w:w="4107" w:type="dxa"/>
          </w:tcPr>
          <w:p w:rsidR="00AF5060" w:rsidRPr="00AF5060" w:rsidRDefault="00AF5060" w:rsidP="00F17AC6">
            <w:pPr>
              <w:jc w:val="center"/>
            </w:pPr>
            <w:r w:rsidRPr="00AF5060">
              <w:t>Нефтяная и газовая промышленность. Системы подводной добычи. Компактные фланцевые соединения. Общие положения</w:t>
            </w:r>
          </w:p>
        </w:tc>
        <w:tc>
          <w:tcPr>
            <w:tcW w:w="1559" w:type="dxa"/>
          </w:tcPr>
          <w:p w:rsidR="00AF5060" w:rsidRPr="00CC3153" w:rsidRDefault="00AF50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419" w:type="dxa"/>
          </w:tcPr>
          <w:p w:rsidR="00AF5060" w:rsidRPr="00667EED" w:rsidRDefault="00AF50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03.10.2022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2C" w:rsidRDefault="003F5E2C" w:rsidP="00F17AC6">
      <w:r>
        <w:separator/>
      </w:r>
    </w:p>
  </w:endnote>
  <w:endnote w:type="continuationSeparator" w:id="0">
    <w:p w:rsidR="003F5E2C" w:rsidRDefault="003F5E2C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060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2C" w:rsidRDefault="003F5E2C" w:rsidP="00F17AC6">
      <w:r>
        <w:separator/>
      </w:r>
    </w:p>
  </w:footnote>
  <w:footnote w:type="continuationSeparator" w:id="0">
    <w:p w:rsidR="003F5E2C" w:rsidRDefault="003F5E2C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3F5E2C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AF5060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27E6F-9F8E-486E-8F8F-858F67ED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8</cp:revision>
  <dcterms:created xsi:type="dcterms:W3CDTF">2015-12-14T14:32:00Z</dcterms:created>
  <dcterms:modified xsi:type="dcterms:W3CDTF">2022-11-11T05:35:00Z</dcterms:modified>
</cp:coreProperties>
</file>